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A4403D">
        <w:rPr>
          <w:b/>
          <w:sz w:val="32"/>
          <w:szCs w:val="32"/>
          <w:lang w:val="sv-SE"/>
        </w:rPr>
        <w:t>1</w:t>
      </w:r>
      <w:r w:rsidR="0087111F">
        <w:rPr>
          <w:b/>
          <w:sz w:val="32"/>
          <w:szCs w:val="32"/>
          <w:lang w:val="sv-SE"/>
        </w:rPr>
        <w:t>7</w:t>
      </w:r>
      <w:r w:rsidR="005E70C4">
        <w:rPr>
          <w:b/>
          <w:sz w:val="32"/>
          <w:szCs w:val="32"/>
          <w:lang w:val="sv-SE"/>
        </w:rPr>
        <w:t xml:space="preserve">( </w:t>
      </w:r>
      <w:r w:rsidR="0087111F">
        <w:rPr>
          <w:b/>
          <w:sz w:val="32"/>
          <w:szCs w:val="32"/>
          <w:lang w:val="sv-SE"/>
        </w:rPr>
        <w:t>5</w:t>
      </w:r>
      <w:r w:rsidR="007157AF">
        <w:rPr>
          <w:b/>
          <w:sz w:val="32"/>
          <w:szCs w:val="32"/>
          <w:lang w:val="sv-SE"/>
        </w:rPr>
        <w:t>/</w:t>
      </w:r>
      <w:r w:rsidR="00C25614">
        <w:rPr>
          <w:b/>
          <w:sz w:val="32"/>
          <w:szCs w:val="32"/>
          <w:lang w:val="sv-SE"/>
        </w:rPr>
        <w:t>1</w:t>
      </w:r>
      <w:r w:rsidR="0087111F">
        <w:rPr>
          <w:b/>
          <w:sz w:val="32"/>
          <w:szCs w:val="32"/>
          <w:lang w:val="sv-SE"/>
        </w:rPr>
        <w:t>2</w:t>
      </w:r>
      <w:r w:rsidR="005E70C4">
        <w:rPr>
          <w:b/>
          <w:sz w:val="32"/>
          <w:szCs w:val="32"/>
          <w:lang w:val="sv-SE"/>
        </w:rPr>
        <w:t>-</w:t>
      </w:r>
      <w:r w:rsidR="0087111F">
        <w:rPr>
          <w:b/>
          <w:sz w:val="32"/>
          <w:szCs w:val="32"/>
          <w:lang w:val="sv-SE"/>
        </w:rPr>
        <w:t>10</w:t>
      </w:r>
      <w:r w:rsidR="007157AF">
        <w:rPr>
          <w:b/>
          <w:sz w:val="32"/>
          <w:szCs w:val="32"/>
          <w:lang w:val="sv-SE"/>
        </w:rPr>
        <w:t>/</w:t>
      </w:r>
      <w:r w:rsidR="007231FA">
        <w:rPr>
          <w:b/>
          <w:sz w:val="32"/>
          <w:szCs w:val="32"/>
          <w:lang w:val="sv-SE"/>
        </w:rPr>
        <w:t>1</w:t>
      </w:r>
      <w:r w:rsidR="00B40897">
        <w:rPr>
          <w:b/>
          <w:sz w:val="32"/>
          <w:szCs w:val="32"/>
          <w:lang w:val="sv-SE"/>
        </w:rPr>
        <w:t>2</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7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1056"/>
      </w:tblGrid>
      <w:tr w:rsidR="003F5DA3" w:rsidRPr="009259FD" w:rsidTr="00E37A6A">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105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E37A6A">
        <w:trPr>
          <w:trHeight w:val="1257"/>
        </w:trPr>
        <w:tc>
          <w:tcPr>
            <w:tcW w:w="710" w:type="dxa"/>
            <w:shd w:val="clear" w:color="auto" w:fill="auto"/>
            <w:vAlign w:val="center"/>
          </w:tcPr>
          <w:p w:rsidR="003F5DA3" w:rsidRPr="004F211B" w:rsidRDefault="000234FA" w:rsidP="009259FD">
            <w:pPr>
              <w:jc w:val="center"/>
              <w:rPr>
                <w:sz w:val="40"/>
                <w:szCs w:val="40"/>
              </w:rPr>
            </w:pPr>
            <w:r>
              <w:rPr>
                <w:sz w:val="40"/>
                <w:szCs w:val="40"/>
              </w:rPr>
              <w:t>1</w:t>
            </w:r>
            <w:r w:rsidR="0087111F">
              <w:rPr>
                <w:sz w:val="40"/>
                <w:szCs w:val="40"/>
              </w:rPr>
              <w:t>7</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87111F" w:rsidP="00981C0F">
            <w:pPr>
              <w:jc w:val="center"/>
              <w:rPr>
                <w:sz w:val="20"/>
                <w:szCs w:val="20"/>
                <w:lang w:val="sv-SE"/>
              </w:rPr>
            </w:pPr>
            <w:r>
              <w:rPr>
                <w:sz w:val="20"/>
                <w:szCs w:val="20"/>
                <w:lang w:val="sv-SE"/>
              </w:rPr>
              <w:t>5</w:t>
            </w:r>
            <w:r w:rsidR="003F5DA3" w:rsidRPr="004969D1">
              <w:rPr>
                <w:sz w:val="20"/>
                <w:szCs w:val="20"/>
                <w:lang w:val="sv-SE"/>
              </w:rPr>
              <w:t>/</w:t>
            </w:r>
            <w:r w:rsidR="00C25614" w:rsidRPr="004969D1">
              <w:rPr>
                <w:sz w:val="20"/>
                <w:szCs w:val="20"/>
                <w:lang w:val="sv-SE"/>
              </w:rPr>
              <w:t>1</w:t>
            </w:r>
            <w:r>
              <w:rPr>
                <w:sz w:val="20"/>
                <w:szCs w:val="20"/>
                <w:lang w:val="sv-SE"/>
              </w:rPr>
              <w:t>2</w:t>
            </w:r>
            <w:r w:rsidR="00981C0F" w:rsidRPr="004969D1">
              <w:rPr>
                <w:sz w:val="20"/>
                <w:szCs w:val="20"/>
                <w:lang w:val="sv-SE"/>
              </w:rPr>
              <w:t>-</w:t>
            </w:r>
            <w:r>
              <w:rPr>
                <w:sz w:val="20"/>
                <w:szCs w:val="20"/>
                <w:lang w:val="sv-SE"/>
              </w:rPr>
              <w:t>10</w:t>
            </w:r>
            <w:r w:rsidR="004969D1" w:rsidRPr="004969D1">
              <w:rPr>
                <w:sz w:val="20"/>
                <w:szCs w:val="20"/>
                <w:lang w:val="sv-SE"/>
              </w:rPr>
              <w:t>/</w:t>
            </w:r>
            <w:r w:rsidR="007231FA" w:rsidRPr="004969D1">
              <w:rPr>
                <w:sz w:val="20"/>
                <w:szCs w:val="20"/>
                <w:lang w:val="sv-SE"/>
              </w:rPr>
              <w:t>1</w:t>
            </w:r>
            <w:r w:rsidR="00B40897">
              <w:rPr>
                <w:sz w:val="20"/>
                <w:szCs w:val="20"/>
                <w:lang w:val="sv-SE"/>
              </w:rPr>
              <w:t>2</w:t>
            </w:r>
          </w:p>
          <w:p w:rsidR="003F5DA3" w:rsidRPr="00981C0F" w:rsidRDefault="003F5DA3" w:rsidP="00981C0F">
            <w:pPr>
              <w:jc w:val="center"/>
            </w:pPr>
            <w:r w:rsidRPr="004969D1">
              <w:rPr>
                <w:sz w:val="20"/>
                <w:szCs w:val="20"/>
                <w:lang w:val="sv-SE"/>
              </w:rPr>
              <w:t>2016</w:t>
            </w:r>
          </w:p>
        </w:tc>
        <w:tc>
          <w:tcPr>
            <w:tcW w:w="11056" w:type="dxa"/>
            <w:shd w:val="clear" w:color="auto" w:fill="auto"/>
          </w:tcPr>
          <w:p w:rsidR="003F5DA3" w:rsidRDefault="00F27409" w:rsidP="00F27409">
            <w:pPr>
              <w:spacing w:line="288" w:lineRule="auto"/>
              <w:jc w:val="both"/>
              <w:rPr>
                <w:sz w:val="26"/>
              </w:rPr>
            </w:pPr>
            <w:r w:rsidRPr="00DA1E8A">
              <w:rPr>
                <w:sz w:val="26"/>
              </w:rPr>
              <w:t xml:space="preserve">-Hoạt động ngoại khóa: Tuần </w:t>
            </w:r>
            <w:r w:rsidR="004969D1">
              <w:rPr>
                <w:sz w:val="26"/>
              </w:rPr>
              <w:t>1</w:t>
            </w:r>
            <w:r w:rsidR="0087111F">
              <w:rPr>
                <w:sz w:val="26"/>
              </w:rPr>
              <w:t>7-Theo phân công ngày 28/11.</w:t>
            </w:r>
          </w:p>
          <w:p w:rsidR="0087111F" w:rsidRDefault="0087111F" w:rsidP="00F27409">
            <w:pPr>
              <w:spacing w:line="288" w:lineRule="auto"/>
              <w:jc w:val="both"/>
              <w:rPr>
                <w:sz w:val="26"/>
              </w:rPr>
            </w:pPr>
            <w:r>
              <w:rPr>
                <w:sz w:val="26"/>
              </w:rPr>
              <w:t>-Chuẩn bị văn nghệ lễ Sơ kết HKI: 8a1; 8a2; 8a3; 8a4</w:t>
            </w:r>
          </w:p>
          <w:p w:rsidR="004B110C" w:rsidRDefault="004B110C" w:rsidP="00F27409">
            <w:pPr>
              <w:spacing w:line="288" w:lineRule="auto"/>
              <w:jc w:val="both"/>
              <w:rPr>
                <w:sz w:val="26"/>
              </w:rPr>
            </w:pPr>
            <w:r>
              <w:rPr>
                <w:sz w:val="26"/>
              </w:rPr>
              <w:t>-</w:t>
            </w:r>
            <w:r w:rsidR="00CE001B">
              <w:rPr>
                <w:sz w:val="26"/>
              </w:rPr>
              <w:t xml:space="preserve">Kiểm tra việc ôn tập, phụ đạo học sinh yếu của học sinh. </w:t>
            </w:r>
          </w:p>
          <w:p w:rsidR="00A4403D" w:rsidRDefault="00FF0B2E" w:rsidP="0087111F">
            <w:pPr>
              <w:spacing w:line="288" w:lineRule="auto"/>
              <w:jc w:val="both"/>
              <w:rPr>
                <w:sz w:val="26"/>
              </w:rPr>
            </w:pPr>
            <w:r>
              <w:rPr>
                <w:sz w:val="26"/>
              </w:rPr>
              <w:t>-Kiểm tra việc sử dụng điện thoại của học sinh. Kết hợp với PHHS nhắc nhở việc học tập và sinh hoạt của các em</w:t>
            </w:r>
            <w:r w:rsidR="0087111F">
              <w:rPr>
                <w:sz w:val="26"/>
              </w:rPr>
              <w:t>.</w:t>
            </w:r>
          </w:p>
          <w:p w:rsidR="00667A35" w:rsidRDefault="00667A35" w:rsidP="00CE001B">
            <w:pPr>
              <w:spacing w:line="288" w:lineRule="auto"/>
              <w:jc w:val="both"/>
              <w:rPr>
                <w:sz w:val="26"/>
              </w:rPr>
            </w:pPr>
            <w:r>
              <w:rPr>
                <w:sz w:val="26"/>
              </w:rPr>
              <w:t>-Thông báo HS nhận phiếu báo danh kiểm tra HK I từ ngày 29/11.</w:t>
            </w:r>
          </w:p>
          <w:p w:rsidR="00667A35" w:rsidRPr="001249F4" w:rsidRDefault="00667A35" w:rsidP="00CE001B">
            <w:pPr>
              <w:spacing w:line="288" w:lineRule="auto"/>
              <w:jc w:val="both"/>
              <w:rPr>
                <w:b/>
                <w:sz w:val="26"/>
              </w:rPr>
            </w:pPr>
            <w:r>
              <w:rPr>
                <w:sz w:val="26"/>
              </w:rPr>
              <w:t>-Tuyên truyền về bệnh Zika</w:t>
            </w:r>
            <w:r w:rsidR="0087111F">
              <w:rPr>
                <w:sz w:val="26"/>
              </w:rPr>
              <w:t>, Sốt xuất huyết</w:t>
            </w:r>
          </w:p>
          <w:p w:rsidR="000B50AD" w:rsidRDefault="000B50AD" w:rsidP="000B50AD">
            <w:pPr>
              <w:spacing w:line="276" w:lineRule="auto"/>
              <w:jc w:val="both"/>
              <w:rPr>
                <w:rFonts w:eastAsia="Calibri"/>
                <w:b/>
              </w:rPr>
            </w:pPr>
            <w:r>
              <w:rPr>
                <w:rFonts w:eastAsia="Calibri"/>
                <w:b/>
              </w:rPr>
              <w:t>* Công tác hành chánh, giám thị</w:t>
            </w:r>
          </w:p>
          <w:p w:rsidR="00B40897" w:rsidRPr="00B40897" w:rsidRDefault="00B40897" w:rsidP="00B40897">
            <w:pPr>
              <w:spacing w:line="276" w:lineRule="auto"/>
              <w:jc w:val="both"/>
              <w:rPr>
                <w:rFonts w:eastAsia="Calibri"/>
                <w:b/>
                <w:sz w:val="26"/>
                <w:szCs w:val="26"/>
              </w:rPr>
            </w:pPr>
            <w:r w:rsidRPr="00B40897">
              <w:rPr>
                <w:rFonts w:eastAsia="Calibri"/>
                <w:b/>
                <w:sz w:val="26"/>
                <w:szCs w:val="26"/>
              </w:rPr>
              <w:t>1. Chuyên cần:</w:t>
            </w:r>
          </w:p>
          <w:p w:rsidR="0087111F" w:rsidRPr="0087111F" w:rsidRDefault="0087111F" w:rsidP="0087111F">
            <w:pPr>
              <w:numPr>
                <w:ilvl w:val="0"/>
                <w:numId w:val="15"/>
              </w:numPr>
              <w:ind w:left="714" w:hanging="357"/>
              <w:jc w:val="both"/>
              <w:rPr>
                <w:rFonts w:eastAsia="Calibri"/>
                <w:sz w:val="26"/>
                <w:szCs w:val="26"/>
              </w:rPr>
            </w:pPr>
            <w:r w:rsidRPr="0087111F">
              <w:rPr>
                <w:rFonts w:eastAsia="Calibri"/>
                <w:sz w:val="26"/>
                <w:szCs w:val="26"/>
              </w:rPr>
              <w:t>Tuần 16 có 153 trường hợp học sinh  nghỉ học trong tuần.</w:t>
            </w:r>
          </w:p>
          <w:p w:rsidR="0087111F" w:rsidRPr="0087111F" w:rsidRDefault="0087111F" w:rsidP="0087111F">
            <w:pPr>
              <w:numPr>
                <w:ilvl w:val="0"/>
                <w:numId w:val="15"/>
              </w:numPr>
              <w:ind w:left="714" w:hanging="357"/>
              <w:jc w:val="both"/>
              <w:rPr>
                <w:rFonts w:eastAsia="Calibri"/>
                <w:sz w:val="26"/>
                <w:szCs w:val="26"/>
              </w:rPr>
            </w:pPr>
            <w:r w:rsidRPr="0087111F">
              <w:rPr>
                <w:rFonts w:eastAsia="Calibri"/>
                <w:sz w:val="26"/>
                <w:szCs w:val="26"/>
              </w:rPr>
              <w:t xml:space="preserve">Trong đó:  Có phép: 103 trường hợp </w:t>
            </w:r>
          </w:p>
          <w:p w:rsidR="0087111F" w:rsidRPr="0087111F" w:rsidRDefault="0087111F" w:rsidP="0087111F">
            <w:pPr>
              <w:numPr>
                <w:ilvl w:val="0"/>
                <w:numId w:val="15"/>
              </w:numPr>
              <w:ind w:left="714" w:hanging="357"/>
              <w:jc w:val="both"/>
              <w:rPr>
                <w:rFonts w:eastAsia="Calibri"/>
                <w:sz w:val="26"/>
                <w:szCs w:val="26"/>
              </w:rPr>
            </w:pPr>
            <w:r w:rsidRPr="0087111F">
              <w:rPr>
                <w:rFonts w:eastAsia="Calibri"/>
                <w:sz w:val="26"/>
                <w:szCs w:val="26"/>
              </w:rPr>
              <w:t xml:space="preserve">      </w:t>
            </w:r>
            <w:r w:rsidRPr="0087111F">
              <w:rPr>
                <w:rFonts w:eastAsia="Calibri"/>
                <w:sz w:val="26"/>
                <w:szCs w:val="26"/>
              </w:rPr>
              <w:tab/>
              <w:t xml:space="preserve">          50 trường hợp không phép hoặc chưa bổ sung giấy phép.</w:t>
            </w:r>
          </w:p>
          <w:p w:rsidR="0087111F" w:rsidRPr="0087111F" w:rsidRDefault="0087111F" w:rsidP="0087111F">
            <w:pPr>
              <w:numPr>
                <w:ilvl w:val="0"/>
                <w:numId w:val="15"/>
              </w:numPr>
              <w:ind w:left="714" w:hanging="357"/>
              <w:jc w:val="both"/>
              <w:rPr>
                <w:rFonts w:eastAsia="Calibri"/>
                <w:sz w:val="26"/>
                <w:szCs w:val="26"/>
              </w:rPr>
            </w:pPr>
            <w:r w:rsidRPr="0087111F">
              <w:rPr>
                <w:rFonts w:eastAsia="Calibri"/>
                <w:sz w:val="26"/>
                <w:szCs w:val="26"/>
              </w:rPr>
              <w:t>Trong tuần các lớp thực hiện tốt chuyên cần, không có học sinh nào vắng: 6A1, 7A3, 8A3. Tuy nhiên một số lớp có số lượng học sinh nghỉ học nhiều:</w:t>
            </w:r>
          </w:p>
          <w:p w:rsidR="0087111F" w:rsidRPr="0087111F" w:rsidRDefault="0087111F" w:rsidP="0087111F">
            <w:pPr>
              <w:numPr>
                <w:ilvl w:val="0"/>
                <w:numId w:val="15"/>
              </w:numPr>
              <w:ind w:left="714" w:hanging="357"/>
              <w:jc w:val="both"/>
              <w:rPr>
                <w:rFonts w:eastAsia="Calibri"/>
                <w:sz w:val="26"/>
                <w:szCs w:val="26"/>
              </w:rPr>
            </w:pPr>
            <w:r w:rsidRPr="0087111F">
              <w:rPr>
                <w:rFonts w:eastAsia="Calibri"/>
                <w:sz w:val="26"/>
                <w:szCs w:val="26"/>
              </w:rPr>
              <w:t xml:space="preserve"> Lớp 8A9: 12(2P,10K)</w:t>
            </w:r>
          </w:p>
          <w:p w:rsidR="0087111F" w:rsidRPr="0087111F" w:rsidRDefault="0087111F" w:rsidP="0087111F">
            <w:pPr>
              <w:numPr>
                <w:ilvl w:val="0"/>
                <w:numId w:val="15"/>
              </w:numPr>
              <w:ind w:left="714" w:hanging="357"/>
              <w:jc w:val="both"/>
              <w:rPr>
                <w:rFonts w:eastAsia="Calibri"/>
                <w:sz w:val="26"/>
                <w:szCs w:val="26"/>
              </w:rPr>
            </w:pPr>
            <w:r w:rsidRPr="0087111F">
              <w:rPr>
                <w:rFonts w:eastAsia="Calibri"/>
                <w:sz w:val="26"/>
                <w:szCs w:val="26"/>
              </w:rPr>
              <w:t xml:space="preserve"> Lớp 9A5: 12(5P,7K)</w:t>
            </w:r>
          </w:p>
          <w:p w:rsidR="0087111F" w:rsidRPr="0087111F" w:rsidRDefault="0087111F" w:rsidP="0087111F">
            <w:pPr>
              <w:numPr>
                <w:ilvl w:val="0"/>
                <w:numId w:val="15"/>
              </w:numPr>
              <w:ind w:left="714" w:hanging="357"/>
              <w:jc w:val="both"/>
              <w:rPr>
                <w:rFonts w:eastAsia="Calibri"/>
                <w:sz w:val="26"/>
                <w:szCs w:val="26"/>
              </w:rPr>
            </w:pPr>
            <w:r w:rsidRPr="0087111F">
              <w:rPr>
                <w:rFonts w:eastAsia="Calibri"/>
                <w:sz w:val="26"/>
                <w:szCs w:val="26"/>
              </w:rPr>
              <w:t>* Lớp có HS nghỉ học nhiều trong tuần:</w:t>
            </w:r>
          </w:p>
          <w:p w:rsidR="0087111F" w:rsidRPr="0087111F" w:rsidRDefault="0087111F" w:rsidP="0087111F">
            <w:pPr>
              <w:numPr>
                <w:ilvl w:val="0"/>
                <w:numId w:val="15"/>
              </w:numPr>
              <w:ind w:left="714" w:hanging="357"/>
              <w:jc w:val="both"/>
              <w:rPr>
                <w:rFonts w:eastAsia="Calibri"/>
                <w:sz w:val="26"/>
                <w:szCs w:val="26"/>
              </w:rPr>
            </w:pPr>
            <w:r w:rsidRPr="0087111F">
              <w:rPr>
                <w:rFonts w:eastAsia="Calibri"/>
                <w:sz w:val="26"/>
                <w:szCs w:val="26"/>
              </w:rPr>
              <w:t>Lớp 9a5: Như ( 7 buổi )</w:t>
            </w:r>
          </w:p>
          <w:p w:rsidR="0087111F" w:rsidRPr="0087111F" w:rsidRDefault="0087111F" w:rsidP="0087111F">
            <w:pPr>
              <w:jc w:val="both"/>
              <w:rPr>
                <w:rFonts w:eastAsia="Calibri"/>
                <w:b/>
                <w:sz w:val="26"/>
                <w:szCs w:val="26"/>
              </w:rPr>
            </w:pPr>
            <w:r w:rsidRPr="0087111F">
              <w:rPr>
                <w:rFonts w:eastAsia="Calibri"/>
                <w:b/>
                <w:sz w:val="26"/>
                <w:szCs w:val="26"/>
              </w:rPr>
              <w:t>2. K</w:t>
            </w:r>
            <w:r>
              <w:rPr>
                <w:rFonts w:eastAsia="Calibri"/>
                <w:b/>
                <w:sz w:val="26"/>
                <w:szCs w:val="26"/>
              </w:rPr>
              <w:t>ỹ</w:t>
            </w:r>
            <w:r w:rsidRPr="0087111F">
              <w:rPr>
                <w:rFonts w:eastAsia="Calibri"/>
                <w:b/>
                <w:sz w:val="26"/>
                <w:szCs w:val="26"/>
              </w:rPr>
              <w:t xml:space="preserve"> luật. </w:t>
            </w:r>
          </w:p>
          <w:p w:rsidR="0087111F" w:rsidRPr="0087111F" w:rsidRDefault="0087111F" w:rsidP="0087111F">
            <w:pPr>
              <w:jc w:val="both"/>
              <w:rPr>
                <w:rFonts w:eastAsia="Calibri"/>
                <w:sz w:val="26"/>
                <w:szCs w:val="26"/>
              </w:rPr>
            </w:pPr>
            <w:r>
              <w:rPr>
                <w:rFonts w:eastAsia="Calibri"/>
                <w:sz w:val="26"/>
                <w:szCs w:val="26"/>
              </w:rPr>
              <w:t xml:space="preserve">      </w:t>
            </w:r>
            <w:r w:rsidRPr="0087111F">
              <w:rPr>
                <w:rFonts w:eastAsia="Calibri"/>
                <w:sz w:val="26"/>
                <w:szCs w:val="26"/>
              </w:rPr>
              <w:t xml:space="preserve">-Tuần 16 đa số học sinh chấp hành tốt nội qui nhà trường. Một vài trường hợp học sinh vi phạm, bộ phận giám thị đã xử lý theo đúng quy định của nhà trường. Tuy nhiên </w:t>
            </w:r>
            <w:r>
              <w:rPr>
                <w:rFonts w:eastAsia="Calibri"/>
                <w:sz w:val="26"/>
                <w:szCs w:val="26"/>
              </w:rPr>
              <w:t>một</w:t>
            </w:r>
            <w:r w:rsidRPr="0087111F">
              <w:rPr>
                <w:rFonts w:eastAsia="Calibri"/>
                <w:sz w:val="26"/>
                <w:szCs w:val="26"/>
              </w:rPr>
              <w:t xml:space="preserve"> số trường hợp GVCN, bộ phận giám thị cần quan tâm, tiếp tục theo dõi để giáo dục học sinh.</w:t>
            </w:r>
          </w:p>
          <w:p w:rsidR="0087111F" w:rsidRPr="0087111F" w:rsidRDefault="0087111F" w:rsidP="0087111F">
            <w:pPr>
              <w:jc w:val="both"/>
              <w:rPr>
                <w:rFonts w:eastAsia="Calibri"/>
                <w:sz w:val="26"/>
                <w:szCs w:val="26"/>
              </w:rPr>
            </w:pPr>
            <w:r>
              <w:rPr>
                <w:rFonts w:eastAsia="Calibri"/>
                <w:sz w:val="26"/>
                <w:szCs w:val="26"/>
              </w:rPr>
              <w:t xml:space="preserve">    </w:t>
            </w:r>
            <w:r w:rsidRPr="0087111F">
              <w:rPr>
                <w:rFonts w:eastAsia="Calibri"/>
                <w:sz w:val="26"/>
                <w:szCs w:val="26"/>
              </w:rPr>
              <w:t>- Đi học trễ: Học sinh Huỳnh Văn Thắng lớp 6A8 đi trễ 2 lần.</w:t>
            </w:r>
          </w:p>
          <w:p w:rsidR="0087111F" w:rsidRPr="0087111F" w:rsidRDefault="0087111F" w:rsidP="0087111F">
            <w:pPr>
              <w:jc w:val="both"/>
              <w:rPr>
                <w:rFonts w:eastAsia="Calibri"/>
                <w:sz w:val="26"/>
                <w:szCs w:val="26"/>
              </w:rPr>
            </w:pPr>
            <w:r>
              <w:rPr>
                <w:rFonts w:eastAsia="Calibri"/>
                <w:sz w:val="26"/>
                <w:szCs w:val="26"/>
              </w:rPr>
              <w:t xml:space="preserve">    </w:t>
            </w:r>
            <w:r w:rsidRPr="0087111F">
              <w:rPr>
                <w:rFonts w:eastAsia="Calibri"/>
                <w:sz w:val="26"/>
                <w:szCs w:val="26"/>
              </w:rPr>
              <w:t>- Cắt tóc không đúng qui định: Phan Văn Hậu lớp 9A5</w:t>
            </w:r>
          </w:p>
          <w:p w:rsidR="0087111F" w:rsidRPr="0087111F" w:rsidRDefault="0087111F" w:rsidP="0087111F">
            <w:pPr>
              <w:jc w:val="both"/>
              <w:rPr>
                <w:rFonts w:eastAsia="Calibri"/>
                <w:sz w:val="26"/>
                <w:szCs w:val="26"/>
              </w:rPr>
            </w:pPr>
            <w:r>
              <w:rPr>
                <w:rFonts w:eastAsia="Calibri"/>
                <w:sz w:val="26"/>
                <w:szCs w:val="26"/>
              </w:rPr>
              <w:t xml:space="preserve">    </w:t>
            </w:r>
            <w:r w:rsidRPr="0087111F">
              <w:rPr>
                <w:rFonts w:eastAsia="Calibri"/>
                <w:sz w:val="26"/>
                <w:szCs w:val="26"/>
              </w:rPr>
              <w:t>- Học sinh sử dụng son môi: Trần Ngọc Cát Tiên lớp 7A1.</w:t>
            </w:r>
          </w:p>
          <w:p w:rsidR="0087111F" w:rsidRPr="0087111F" w:rsidRDefault="0087111F" w:rsidP="0087111F">
            <w:pPr>
              <w:jc w:val="both"/>
              <w:rPr>
                <w:rFonts w:eastAsia="Calibri"/>
                <w:sz w:val="26"/>
                <w:szCs w:val="26"/>
              </w:rPr>
            </w:pPr>
            <w:r w:rsidRPr="0087111F">
              <w:rPr>
                <w:rFonts w:eastAsia="Calibri"/>
                <w:b/>
                <w:sz w:val="26"/>
                <w:szCs w:val="26"/>
              </w:rPr>
              <w:t>3. Vệ sinh</w:t>
            </w:r>
            <w:r w:rsidRPr="0087111F">
              <w:rPr>
                <w:rFonts w:eastAsia="Calibri"/>
                <w:sz w:val="26"/>
                <w:szCs w:val="26"/>
              </w:rPr>
              <w:t>.</w:t>
            </w:r>
          </w:p>
          <w:p w:rsidR="0087111F" w:rsidRPr="0087111F" w:rsidRDefault="0087111F" w:rsidP="0087111F">
            <w:pPr>
              <w:jc w:val="both"/>
              <w:rPr>
                <w:rFonts w:eastAsia="Calibri"/>
                <w:sz w:val="26"/>
                <w:szCs w:val="26"/>
              </w:rPr>
            </w:pPr>
            <w:r>
              <w:rPr>
                <w:rFonts w:eastAsia="Calibri"/>
                <w:sz w:val="26"/>
                <w:szCs w:val="26"/>
              </w:rPr>
              <w:t xml:space="preserve">  </w:t>
            </w:r>
            <w:r w:rsidRPr="0087111F">
              <w:rPr>
                <w:rFonts w:eastAsia="Calibri"/>
                <w:sz w:val="26"/>
                <w:szCs w:val="26"/>
              </w:rPr>
              <w:t xml:space="preserve"> </w:t>
            </w:r>
            <w:r>
              <w:rPr>
                <w:rFonts w:eastAsia="Calibri"/>
                <w:sz w:val="26"/>
                <w:szCs w:val="26"/>
              </w:rPr>
              <w:t xml:space="preserve"> </w:t>
            </w:r>
            <w:r w:rsidRPr="0087111F">
              <w:rPr>
                <w:rFonts w:eastAsia="Calibri"/>
                <w:sz w:val="26"/>
                <w:szCs w:val="26"/>
              </w:rPr>
              <w:t xml:space="preserve">- GVCN cần quan tâm chú ý việc phân công học sinh làm vệ sinh lớp học.   </w:t>
            </w:r>
          </w:p>
          <w:p w:rsidR="009E1089" w:rsidRPr="007B3CB0" w:rsidRDefault="0087111F" w:rsidP="0087111F">
            <w:pPr>
              <w:jc w:val="both"/>
              <w:rPr>
                <w:rFonts w:eastAsia="Calibri"/>
                <w:sz w:val="26"/>
                <w:szCs w:val="26"/>
              </w:rPr>
            </w:pPr>
            <w:r>
              <w:rPr>
                <w:rFonts w:eastAsia="Calibri"/>
                <w:sz w:val="26"/>
                <w:szCs w:val="26"/>
              </w:rPr>
              <w:t xml:space="preserve"> </w:t>
            </w:r>
            <w:r w:rsidRPr="0087111F">
              <w:rPr>
                <w:rFonts w:eastAsia="Calibri"/>
                <w:sz w:val="26"/>
                <w:szCs w:val="26"/>
              </w:rPr>
              <w:t xml:space="preserve">   - Ngày 10/12/2016 nhà trường sẽ xếp phòng kiểm tra HK1. GVCN cần nhắc học sinh mang dụng cụ học tập ra về</w:t>
            </w:r>
            <w:r>
              <w:rPr>
                <w:rFonts w:eastAsia="Calibri"/>
                <w:sz w:val="26"/>
                <w:szCs w:val="26"/>
              </w:rPr>
              <w:t xml:space="preserve"> và làm vệ sinh sạch sẽ.</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CE001B" w:rsidRDefault="00CE001B" w:rsidP="008230B3">
      <w:pPr>
        <w:rPr>
          <w:rFonts w:eastAsia="Calibri"/>
          <w:b/>
        </w:rPr>
      </w:pPr>
    </w:p>
    <w:p w:rsidR="0087111F" w:rsidRPr="0087111F" w:rsidRDefault="0087111F" w:rsidP="0087111F">
      <w:pPr>
        <w:spacing w:before="120" w:after="120"/>
        <w:contextualSpacing/>
        <w:jc w:val="center"/>
        <w:rPr>
          <w:rFonts w:eastAsia="Calibri"/>
          <w:b/>
          <w:sz w:val="26"/>
          <w:szCs w:val="28"/>
        </w:rPr>
      </w:pPr>
      <w:r w:rsidRPr="0087111F">
        <w:rPr>
          <w:rFonts w:eastAsia="Calibri"/>
          <w:b/>
          <w:sz w:val="26"/>
          <w:szCs w:val="28"/>
        </w:rPr>
        <w:t>BÁO CÁO TUẦN 16</w:t>
      </w:r>
    </w:p>
    <w:p w:rsidR="0087111F" w:rsidRPr="0087111F" w:rsidRDefault="0087111F" w:rsidP="0087111F">
      <w:pPr>
        <w:spacing w:before="120" w:after="120"/>
        <w:contextualSpacing/>
        <w:jc w:val="center"/>
        <w:rPr>
          <w:rFonts w:eastAsia="Calibri"/>
          <w:b/>
          <w:sz w:val="26"/>
          <w:szCs w:val="28"/>
        </w:rPr>
      </w:pPr>
      <w:r w:rsidRPr="0087111F">
        <w:rPr>
          <w:rFonts w:eastAsia="Calibri"/>
          <w:b/>
          <w:sz w:val="26"/>
          <w:szCs w:val="28"/>
        </w:rPr>
        <w:t>CÔNG TÁC ĐỘI VÀ PHONG TRÀO THIẾU NHI</w:t>
      </w:r>
    </w:p>
    <w:p w:rsidR="0087111F" w:rsidRPr="0087111F" w:rsidRDefault="0087111F" w:rsidP="008230B3">
      <w:pPr>
        <w:spacing w:before="120" w:after="120"/>
        <w:contextualSpacing/>
        <w:jc w:val="center"/>
        <w:rPr>
          <w:rFonts w:eastAsia="Calibri"/>
          <w:b/>
          <w:sz w:val="26"/>
          <w:szCs w:val="28"/>
        </w:rPr>
      </w:pPr>
      <w:r w:rsidRPr="0087111F">
        <w:rPr>
          <w:rFonts w:eastAsia="Calibri"/>
          <w:b/>
          <w:sz w:val="26"/>
          <w:szCs w:val="28"/>
        </w:rPr>
        <w:t>Từ ngày 28/11 đến ngày 4/12/2016</w:t>
      </w:r>
    </w:p>
    <w:p w:rsidR="0087111F" w:rsidRPr="0087111F" w:rsidRDefault="0087111F" w:rsidP="0087111F">
      <w:pPr>
        <w:spacing w:before="120" w:after="120"/>
        <w:contextualSpacing/>
        <w:rPr>
          <w:rFonts w:eastAsia="Calibri"/>
          <w:b/>
          <w:sz w:val="26"/>
          <w:szCs w:val="28"/>
        </w:rPr>
      </w:pPr>
      <w:r w:rsidRPr="0087111F">
        <w:rPr>
          <w:rFonts w:eastAsia="Calibri"/>
          <w:b/>
          <w:sz w:val="26"/>
          <w:szCs w:val="28"/>
        </w:rPr>
        <w:t>I. NỘI DUNG HOẠT ĐỘNG VÀ KẾT QUẢ ĐẠT ĐƯỢC</w:t>
      </w:r>
    </w:p>
    <w:p w:rsidR="0087111F" w:rsidRPr="0087111F" w:rsidRDefault="0087111F" w:rsidP="0087111F">
      <w:pPr>
        <w:spacing w:before="120" w:after="120"/>
        <w:contextualSpacing/>
        <w:rPr>
          <w:rFonts w:eastAsia="Calibri"/>
          <w:sz w:val="26"/>
          <w:szCs w:val="28"/>
        </w:rPr>
      </w:pPr>
      <w:r w:rsidRPr="0087111F">
        <w:rPr>
          <w:rFonts w:eastAsia="Calibri"/>
          <w:b/>
          <w:sz w:val="26"/>
          <w:szCs w:val="28"/>
        </w:rPr>
        <w:tab/>
        <w:t xml:space="preserve">- </w:t>
      </w:r>
      <w:r w:rsidRPr="0087111F">
        <w:rPr>
          <w:rFonts w:eastAsia="Calibri"/>
          <w:sz w:val="26"/>
          <w:szCs w:val="28"/>
        </w:rPr>
        <w:t>Tổng kết thi đua tuần 16</w:t>
      </w:r>
    </w:p>
    <w:p w:rsidR="0087111F" w:rsidRPr="0087111F" w:rsidRDefault="0087111F" w:rsidP="0087111F">
      <w:pPr>
        <w:spacing w:before="120" w:after="120"/>
        <w:contextualSpacing/>
        <w:rPr>
          <w:rFonts w:eastAsia="Calibri"/>
          <w:sz w:val="26"/>
          <w:szCs w:val="28"/>
        </w:rPr>
      </w:pPr>
      <w:r w:rsidRPr="0087111F">
        <w:rPr>
          <w:rFonts w:eastAsia="Calibri"/>
          <w:sz w:val="26"/>
          <w:szCs w:val="28"/>
        </w:rPr>
        <w:tab/>
      </w:r>
      <w:r w:rsidRPr="0087111F">
        <w:rPr>
          <w:rFonts w:eastAsia="Calibri"/>
          <w:b/>
          <w:sz w:val="26"/>
          <w:szCs w:val="28"/>
        </w:rPr>
        <w:t>-</w:t>
      </w:r>
      <w:r w:rsidRPr="0087111F">
        <w:rPr>
          <w:rFonts w:eastAsia="Calibri"/>
          <w:sz w:val="26"/>
          <w:szCs w:val="28"/>
        </w:rPr>
        <w:t xml:space="preserve"> Tham gian họp giao ban Tổng phụ trách đội ( ngày 1/12).</w:t>
      </w:r>
    </w:p>
    <w:p w:rsidR="0087111F" w:rsidRPr="0087111F" w:rsidRDefault="0087111F" w:rsidP="0087111F">
      <w:pPr>
        <w:spacing w:before="120" w:after="120"/>
        <w:ind w:firstLine="720"/>
        <w:contextualSpacing/>
        <w:rPr>
          <w:rFonts w:eastAsia="Calibri"/>
          <w:sz w:val="26"/>
          <w:szCs w:val="28"/>
        </w:rPr>
      </w:pPr>
      <w:r w:rsidRPr="0087111F">
        <w:rPr>
          <w:rFonts w:eastAsia="Calibri"/>
          <w:b/>
          <w:sz w:val="26"/>
          <w:szCs w:val="28"/>
        </w:rPr>
        <w:t>-</w:t>
      </w:r>
      <w:r w:rsidRPr="0087111F">
        <w:rPr>
          <w:rFonts w:eastAsia="Calibri"/>
          <w:sz w:val="26"/>
          <w:szCs w:val="28"/>
        </w:rPr>
        <w:t xml:space="preserve"> Tổ chức họp ban chỉ huy chi đội thứ 7 ngày 3/12/2016.</w:t>
      </w:r>
    </w:p>
    <w:p w:rsidR="0087111F" w:rsidRPr="0087111F" w:rsidRDefault="0087111F" w:rsidP="0087111F">
      <w:pPr>
        <w:spacing w:before="120" w:after="120"/>
        <w:contextualSpacing/>
        <w:rPr>
          <w:rFonts w:eastAsia="Calibri"/>
          <w:sz w:val="26"/>
          <w:szCs w:val="28"/>
        </w:rPr>
      </w:pPr>
      <w:r w:rsidRPr="0087111F">
        <w:rPr>
          <w:rFonts w:eastAsia="Calibri"/>
          <w:b/>
          <w:sz w:val="26"/>
          <w:szCs w:val="28"/>
        </w:rPr>
        <w:tab/>
        <w:t xml:space="preserve">- </w:t>
      </w:r>
      <w:r w:rsidRPr="0087111F">
        <w:rPr>
          <w:rFonts w:eastAsia="Calibri"/>
          <w:sz w:val="26"/>
          <w:szCs w:val="28"/>
        </w:rPr>
        <w:t xml:space="preserve">Tham gia Hội nghị “Quán triệt chỉ thị 05-CT/TW của bộ chính trị khóa XII và thông tin thời sự quý IV năm 2016”. </w:t>
      </w:r>
    </w:p>
    <w:p w:rsidR="0087111F" w:rsidRPr="0087111F" w:rsidRDefault="0087111F" w:rsidP="0087111F">
      <w:pPr>
        <w:spacing w:before="120" w:after="120"/>
        <w:contextualSpacing/>
        <w:rPr>
          <w:rFonts w:eastAsia="Calibri"/>
          <w:b/>
          <w:sz w:val="26"/>
          <w:szCs w:val="28"/>
        </w:rPr>
      </w:pPr>
      <w:r w:rsidRPr="0087111F">
        <w:rPr>
          <w:rFonts w:eastAsia="Calibri"/>
          <w:b/>
          <w:sz w:val="26"/>
          <w:szCs w:val="28"/>
        </w:rPr>
        <w:t>II. NỘI DUNG HOẠT ĐỘNG TUẦN TỚI</w:t>
      </w:r>
    </w:p>
    <w:p w:rsidR="0087111F" w:rsidRPr="0087111F" w:rsidRDefault="0087111F" w:rsidP="0087111F">
      <w:pPr>
        <w:spacing w:before="120" w:after="120"/>
        <w:contextualSpacing/>
        <w:rPr>
          <w:rFonts w:eastAsia="Calibri"/>
          <w:sz w:val="26"/>
          <w:szCs w:val="28"/>
        </w:rPr>
      </w:pPr>
      <w:r w:rsidRPr="0087111F">
        <w:rPr>
          <w:rFonts w:eastAsia="Calibri"/>
          <w:b/>
          <w:sz w:val="26"/>
          <w:szCs w:val="28"/>
        </w:rPr>
        <w:tab/>
      </w:r>
      <w:r w:rsidRPr="0087111F">
        <w:rPr>
          <w:rFonts w:eastAsia="Calibri"/>
          <w:sz w:val="26"/>
          <w:szCs w:val="28"/>
        </w:rPr>
        <w:t>Tổng kết thi đua tuần 17.</w:t>
      </w:r>
    </w:p>
    <w:p w:rsidR="0087111F" w:rsidRPr="0087111F" w:rsidRDefault="0087111F" w:rsidP="0087111F">
      <w:pPr>
        <w:spacing w:before="120" w:after="120"/>
        <w:contextualSpacing/>
        <w:rPr>
          <w:rFonts w:eastAsia="Calibri"/>
          <w:sz w:val="26"/>
          <w:szCs w:val="28"/>
        </w:rPr>
      </w:pPr>
      <w:r w:rsidRPr="0087111F">
        <w:rPr>
          <w:rFonts w:eastAsia="Calibri"/>
          <w:sz w:val="26"/>
          <w:szCs w:val="28"/>
        </w:rPr>
        <w:tab/>
        <w:t>Tuyên dương người tốt việc tốt tháng 11.</w:t>
      </w:r>
    </w:p>
    <w:p w:rsidR="0087111F" w:rsidRPr="0087111F" w:rsidRDefault="0087111F" w:rsidP="0087111F">
      <w:pPr>
        <w:spacing w:before="120" w:after="120"/>
        <w:ind w:firstLine="720"/>
        <w:contextualSpacing/>
        <w:rPr>
          <w:rFonts w:eastAsia="Calibri"/>
          <w:sz w:val="26"/>
          <w:szCs w:val="28"/>
        </w:rPr>
      </w:pPr>
      <w:r w:rsidRPr="0087111F">
        <w:rPr>
          <w:rFonts w:eastAsia="Calibri"/>
          <w:sz w:val="26"/>
          <w:szCs w:val="28"/>
        </w:rPr>
        <w:t>Dự thảo kế hoạch hội thi nghi thức đội cấp cơ sở.</w:t>
      </w:r>
    </w:p>
    <w:p w:rsidR="0087111F" w:rsidRPr="0087111F" w:rsidRDefault="0087111F" w:rsidP="008230B3">
      <w:pPr>
        <w:spacing w:before="120" w:after="120"/>
        <w:ind w:firstLine="720"/>
        <w:contextualSpacing/>
        <w:rPr>
          <w:rFonts w:eastAsia="Calibri"/>
          <w:sz w:val="26"/>
          <w:szCs w:val="28"/>
        </w:rPr>
      </w:pPr>
      <w:r w:rsidRPr="0087111F">
        <w:rPr>
          <w:rFonts w:eastAsia="Calibri"/>
          <w:sz w:val="26"/>
          <w:szCs w:val="28"/>
        </w:rPr>
        <w:tab/>
        <w:t>Dự kiến tổ chức: ngày 7/1/2017</w:t>
      </w:r>
      <w:r w:rsidR="008230B3">
        <w:rPr>
          <w:rFonts w:eastAsia="Calibri"/>
          <w:sz w:val="26"/>
          <w:szCs w:val="28"/>
        </w:rPr>
        <w:t xml:space="preserve">;  </w:t>
      </w:r>
      <w:r w:rsidRPr="0087111F">
        <w:rPr>
          <w:rFonts w:eastAsia="Calibri"/>
          <w:sz w:val="26"/>
          <w:szCs w:val="28"/>
        </w:rPr>
        <w:t>Đối tượng: khối lớp 6, 7.</w:t>
      </w:r>
    </w:p>
    <w:p w:rsidR="0087111F" w:rsidRPr="0087111F" w:rsidRDefault="0087111F" w:rsidP="0087111F">
      <w:pPr>
        <w:spacing w:before="120" w:after="120"/>
        <w:ind w:firstLine="720"/>
        <w:contextualSpacing/>
        <w:rPr>
          <w:rFonts w:eastAsia="Calibri"/>
          <w:sz w:val="26"/>
          <w:szCs w:val="28"/>
        </w:rPr>
      </w:pPr>
      <w:r w:rsidRPr="0087111F">
        <w:rPr>
          <w:rFonts w:eastAsia="Calibri"/>
          <w:sz w:val="26"/>
          <w:szCs w:val="28"/>
        </w:rPr>
        <w:t>Họp giao ban Ban chỉ huy Liên đội.</w:t>
      </w:r>
    </w:p>
    <w:p w:rsidR="0087111F" w:rsidRPr="0087111F" w:rsidRDefault="0087111F" w:rsidP="0087111F">
      <w:pPr>
        <w:spacing w:before="120" w:after="120"/>
        <w:ind w:firstLine="720"/>
        <w:contextualSpacing/>
        <w:rPr>
          <w:rFonts w:eastAsia="Calibri"/>
          <w:sz w:val="26"/>
          <w:szCs w:val="28"/>
        </w:rPr>
      </w:pPr>
      <w:r w:rsidRPr="0087111F">
        <w:rPr>
          <w:rFonts w:eastAsia="Calibri"/>
          <w:sz w:val="26"/>
          <w:szCs w:val="28"/>
        </w:rPr>
        <w:tab/>
        <w:t>Thời gian: từ 7g45 – 8g30 ( tiết 2) ngày 5/12/2016.</w:t>
      </w:r>
    </w:p>
    <w:p w:rsidR="0087111F" w:rsidRPr="0087111F" w:rsidRDefault="0087111F" w:rsidP="0087111F">
      <w:pPr>
        <w:spacing w:before="120" w:after="120"/>
        <w:ind w:firstLine="720"/>
        <w:contextualSpacing/>
        <w:rPr>
          <w:rFonts w:eastAsia="Calibri"/>
          <w:sz w:val="26"/>
          <w:szCs w:val="28"/>
        </w:rPr>
      </w:pPr>
      <w:r w:rsidRPr="0087111F">
        <w:rPr>
          <w:rFonts w:eastAsia="Calibri"/>
          <w:b/>
          <w:sz w:val="26"/>
          <w:szCs w:val="28"/>
        </w:rPr>
        <w:tab/>
      </w:r>
      <w:r w:rsidRPr="0087111F">
        <w:rPr>
          <w:rFonts w:eastAsia="Calibri"/>
          <w:sz w:val="26"/>
          <w:szCs w:val="28"/>
        </w:rPr>
        <w:t>Thành phần: Ban chỉ huy Liên đội</w:t>
      </w:r>
      <w:r w:rsidRPr="0087111F">
        <w:rPr>
          <w:rFonts w:eastAsia="Calibri"/>
          <w:sz w:val="26"/>
          <w:szCs w:val="28"/>
        </w:rPr>
        <w:tab/>
      </w:r>
      <w:r w:rsidRPr="0087111F">
        <w:rPr>
          <w:rFonts w:eastAsia="Calibri"/>
          <w:sz w:val="26"/>
          <w:szCs w:val="28"/>
        </w:rPr>
        <w:tab/>
      </w:r>
      <w:r w:rsidRPr="0087111F">
        <w:rPr>
          <w:rFonts w:eastAsia="Calibri"/>
          <w:sz w:val="26"/>
          <w:szCs w:val="28"/>
        </w:rPr>
        <w:tab/>
      </w:r>
    </w:p>
    <w:p w:rsidR="0087111F" w:rsidRPr="008230B3" w:rsidRDefault="0087111F" w:rsidP="008230B3">
      <w:pPr>
        <w:spacing w:before="120" w:after="120"/>
        <w:ind w:firstLine="720"/>
        <w:contextualSpacing/>
        <w:rPr>
          <w:rFonts w:eastAsia="Calibri"/>
          <w:sz w:val="26"/>
          <w:szCs w:val="28"/>
        </w:rPr>
      </w:pPr>
      <w:r w:rsidRPr="0087111F">
        <w:rPr>
          <w:rFonts w:eastAsia="Calibri"/>
          <w:b/>
          <w:sz w:val="26"/>
          <w:szCs w:val="28"/>
        </w:rPr>
        <w:lastRenderedPageBreak/>
        <w:tab/>
      </w:r>
      <w:r w:rsidRPr="0087111F">
        <w:rPr>
          <w:rFonts w:eastAsia="Calibri"/>
          <w:b/>
          <w:sz w:val="26"/>
          <w:szCs w:val="28"/>
        </w:rPr>
        <w:tab/>
      </w:r>
      <w:r w:rsidRPr="0087111F">
        <w:rPr>
          <w:rFonts w:eastAsia="Calibri"/>
          <w:b/>
          <w:sz w:val="26"/>
          <w:szCs w:val="28"/>
        </w:rPr>
        <w:tab/>
      </w:r>
      <w:r w:rsidRPr="0087111F">
        <w:rPr>
          <w:rFonts w:eastAsia="Calibri"/>
          <w:b/>
          <w:sz w:val="26"/>
          <w:szCs w:val="28"/>
        </w:rPr>
        <w:tab/>
      </w:r>
      <w:r w:rsidRPr="0087111F">
        <w:rPr>
          <w:rFonts w:eastAsia="Calibri"/>
          <w:b/>
          <w:sz w:val="26"/>
          <w:szCs w:val="28"/>
        </w:rPr>
        <w:tab/>
      </w:r>
      <w:r w:rsidRPr="0087111F">
        <w:rPr>
          <w:rFonts w:eastAsia="Calibri"/>
          <w:b/>
          <w:sz w:val="26"/>
          <w:szCs w:val="28"/>
        </w:rPr>
        <w:tab/>
      </w:r>
      <w:r w:rsidRPr="0087111F">
        <w:rPr>
          <w:rFonts w:eastAsia="Calibri"/>
          <w:b/>
          <w:sz w:val="26"/>
          <w:szCs w:val="28"/>
        </w:rPr>
        <w:tab/>
      </w:r>
    </w:p>
    <w:p w:rsidR="0087111F" w:rsidRDefault="0087111F" w:rsidP="0087111F">
      <w:pPr>
        <w:jc w:val="center"/>
        <w:rPr>
          <w:rFonts w:eastAsia="Calibri"/>
          <w:b/>
        </w:rPr>
      </w:pPr>
    </w:p>
    <w:p w:rsidR="0087111F" w:rsidRPr="0087111F" w:rsidRDefault="0087111F" w:rsidP="0087111F">
      <w:pPr>
        <w:jc w:val="center"/>
        <w:rPr>
          <w:rFonts w:eastAsia="Calibri"/>
          <w:b/>
        </w:rPr>
      </w:pPr>
      <w:r w:rsidRPr="0087111F">
        <w:rPr>
          <w:rFonts w:eastAsia="Calibri"/>
          <w:b/>
        </w:rPr>
        <w:t>BẢNG TỔNG HỢP TÌNH HÌNH CHUYÊN CẦN CỦA CÁC LỚP</w:t>
      </w:r>
    </w:p>
    <w:p w:rsidR="0087111F" w:rsidRPr="0087111F" w:rsidRDefault="0087111F" w:rsidP="0087111F">
      <w:pPr>
        <w:jc w:val="center"/>
        <w:rPr>
          <w:rFonts w:eastAsia="Calibri"/>
          <w:b/>
        </w:rPr>
      </w:pPr>
      <w:r w:rsidRPr="0087111F">
        <w:rPr>
          <w:rFonts w:eastAsia="Calibri"/>
          <w:b/>
        </w:rPr>
        <w:t>TUẦN: 16 HKI  -TỪ NGÀY: 28/11/2016 - ĐẾN NGÀY: 2/12/2016</w:t>
      </w:r>
    </w:p>
    <w:p w:rsidR="0087111F" w:rsidRDefault="0087111F" w:rsidP="00CE001B">
      <w:pPr>
        <w:jc w:val="center"/>
        <w:rPr>
          <w:rFonts w:eastAsia="Calibri"/>
          <w:b/>
        </w:rPr>
      </w:pPr>
    </w:p>
    <w:tbl>
      <w:tblPr>
        <w:tblpPr w:leftFromText="180" w:rightFromText="180" w:vertAnchor="text" w:horzAnchor="margin" w:tblpXSpec="center" w:tblpY="167"/>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1"/>
        <w:gridCol w:w="765"/>
        <w:gridCol w:w="1313"/>
        <w:gridCol w:w="1337"/>
        <w:gridCol w:w="1311"/>
        <w:gridCol w:w="1444"/>
        <w:gridCol w:w="1352"/>
        <w:gridCol w:w="1705"/>
      </w:tblGrid>
      <w:tr w:rsidR="0087111F" w:rsidRPr="0087111F" w:rsidTr="0087111F">
        <w:trPr>
          <w:trHeight w:val="571"/>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STT</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both"/>
              <w:rPr>
                <w:rFonts w:eastAsia="Calibri"/>
                <w:b/>
              </w:rPr>
            </w:pPr>
            <w:r w:rsidRPr="0087111F">
              <w:rPr>
                <w:rFonts w:eastAsia="Calibri"/>
                <w:b/>
              </w:rPr>
              <w:t>LỚP</w:t>
            </w:r>
          </w:p>
        </w:tc>
        <w:tc>
          <w:tcPr>
            <w:tcW w:w="1313"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Thứ hai</w:t>
            </w:r>
          </w:p>
          <w:p w:rsidR="0087111F" w:rsidRPr="0087111F" w:rsidRDefault="0087111F" w:rsidP="0087111F">
            <w:pPr>
              <w:jc w:val="center"/>
              <w:rPr>
                <w:rFonts w:eastAsia="Calibri"/>
                <w:b/>
              </w:rPr>
            </w:pPr>
            <w:r w:rsidRPr="0087111F">
              <w:rPr>
                <w:rFonts w:eastAsia="Calibri"/>
                <w:b/>
              </w:rPr>
              <w:t>28/11</w:t>
            </w:r>
          </w:p>
        </w:tc>
        <w:tc>
          <w:tcPr>
            <w:tcW w:w="1337"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Thứ ba</w:t>
            </w:r>
          </w:p>
          <w:p w:rsidR="0087111F" w:rsidRPr="0087111F" w:rsidRDefault="0087111F" w:rsidP="0087111F">
            <w:pPr>
              <w:jc w:val="center"/>
              <w:rPr>
                <w:rFonts w:eastAsia="Calibri"/>
                <w:b/>
              </w:rPr>
            </w:pPr>
            <w:r w:rsidRPr="0087111F">
              <w:rPr>
                <w:rFonts w:eastAsia="Calibri"/>
                <w:b/>
              </w:rPr>
              <w:t>29/11</w:t>
            </w:r>
          </w:p>
        </w:tc>
        <w:tc>
          <w:tcPr>
            <w:tcW w:w="131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Thứ tư</w:t>
            </w:r>
          </w:p>
          <w:p w:rsidR="0087111F" w:rsidRPr="0087111F" w:rsidRDefault="0087111F" w:rsidP="0087111F">
            <w:pPr>
              <w:jc w:val="center"/>
              <w:rPr>
                <w:rFonts w:eastAsia="Calibri"/>
                <w:b/>
              </w:rPr>
            </w:pPr>
            <w:r w:rsidRPr="0087111F">
              <w:rPr>
                <w:rFonts w:eastAsia="Calibri"/>
                <w:b/>
              </w:rPr>
              <w:t>30/11</w:t>
            </w:r>
          </w:p>
        </w:tc>
        <w:tc>
          <w:tcPr>
            <w:tcW w:w="1444"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Thứ năm</w:t>
            </w:r>
          </w:p>
          <w:p w:rsidR="0087111F" w:rsidRPr="0087111F" w:rsidRDefault="0087111F" w:rsidP="0087111F">
            <w:pPr>
              <w:jc w:val="center"/>
              <w:rPr>
                <w:rFonts w:eastAsia="Calibri"/>
                <w:b/>
              </w:rPr>
            </w:pPr>
            <w:r w:rsidRPr="0087111F">
              <w:rPr>
                <w:rFonts w:eastAsia="Calibri"/>
                <w:b/>
              </w:rPr>
              <w:t>1/12</w:t>
            </w:r>
          </w:p>
        </w:tc>
        <w:tc>
          <w:tcPr>
            <w:tcW w:w="1352"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Thứ sáu</w:t>
            </w:r>
          </w:p>
          <w:p w:rsidR="0087111F" w:rsidRPr="0087111F" w:rsidRDefault="0087111F" w:rsidP="0087111F">
            <w:pPr>
              <w:jc w:val="center"/>
              <w:rPr>
                <w:rFonts w:eastAsia="Calibri"/>
                <w:b/>
              </w:rPr>
            </w:pPr>
            <w:r w:rsidRPr="0087111F">
              <w:rPr>
                <w:rFonts w:eastAsia="Calibri"/>
                <w:b/>
              </w:rPr>
              <w:t>2/12</w:t>
            </w:r>
          </w:p>
        </w:tc>
        <w:tc>
          <w:tcPr>
            <w:tcW w:w="170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Tổng cộng</w:t>
            </w:r>
          </w:p>
          <w:p w:rsidR="0087111F" w:rsidRPr="0087111F" w:rsidRDefault="0087111F" w:rsidP="0087111F">
            <w:pPr>
              <w:jc w:val="center"/>
              <w:rPr>
                <w:rFonts w:eastAsia="Calibri"/>
                <w:b/>
              </w:rPr>
            </w:pPr>
            <w:r w:rsidRPr="0087111F">
              <w:rPr>
                <w:rFonts w:eastAsia="Calibri"/>
                <w:b/>
              </w:rPr>
              <w:t>TUẦN 16</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color w:val="FF0000"/>
              </w:rPr>
            </w:pPr>
            <w:r w:rsidRPr="0087111F">
              <w:rPr>
                <w:rFonts w:eastAsia="Calibri"/>
                <w:b/>
                <w:color w:val="FF0000"/>
              </w:rPr>
              <w:t>6a1</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6a2</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1(1P)</w:t>
            </w:r>
          </w:p>
        </w:tc>
      </w:tr>
      <w:tr w:rsidR="0087111F" w:rsidRPr="0087111F" w:rsidTr="0087111F">
        <w:trPr>
          <w:trHeight w:val="231"/>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6a3</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4P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7(7P)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4</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6a4</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1P,1K</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4(2P,2K)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5</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6a5</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3(3K)</w:t>
            </w:r>
          </w:p>
        </w:tc>
      </w:tr>
      <w:tr w:rsidR="0087111F" w:rsidRPr="0087111F" w:rsidTr="0087111F">
        <w:trPr>
          <w:trHeight w:val="301"/>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6a6</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3P,2K</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1P,2K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9(5P,2K)</w:t>
            </w:r>
          </w:p>
        </w:tc>
      </w:tr>
      <w:tr w:rsidR="0087111F" w:rsidRPr="0087111F" w:rsidTr="0087111F">
        <w:trPr>
          <w:trHeight w:val="47"/>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6a7</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5(4P,1K)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8</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6a8</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2(2P)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9</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6a9</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6(6P)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10</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6a10</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1P,1K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4(3P,1K)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11</w:t>
            </w:r>
          </w:p>
        </w:tc>
        <w:tc>
          <w:tcPr>
            <w:tcW w:w="76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7a1</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1(1P)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12</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7a2</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5(5P)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13</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7a3</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14</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7a4</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1(1P)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15</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7a5</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6(6P)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16</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7a6</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2P,1K</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6(5P,1K)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17</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7a7</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2(1P,1K)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18</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7a8</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2K</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1P,1K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8(3P,5K)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19</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7a9</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3K</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5(2P,3K)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20</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7a10</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2(2K)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21</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color w:val="FF0000"/>
              </w:rPr>
            </w:pPr>
            <w:r w:rsidRPr="0087111F">
              <w:rPr>
                <w:rFonts w:eastAsia="Calibri"/>
                <w:b/>
                <w:color w:val="FF0000"/>
              </w:rPr>
              <w:t>8a1</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1(1P)</w:t>
            </w:r>
          </w:p>
        </w:tc>
      </w:tr>
      <w:tr w:rsidR="0087111F" w:rsidRPr="0087111F" w:rsidTr="0087111F">
        <w:trPr>
          <w:trHeight w:val="301"/>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22</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8a2</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1(1P)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23</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8a3</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24</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8a4</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2(2P)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25</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8a5</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1P,1K</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6(2P,4K)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26</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8a6</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2(1P,1K)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27</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8a7</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2(2P)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28</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8a8</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3(1P,2K)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29</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8a9</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1P,1K</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3K</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1P,2K</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12(2P,10K)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30</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color w:val="FF0000"/>
              </w:rPr>
            </w:pPr>
            <w:r w:rsidRPr="0087111F">
              <w:rPr>
                <w:rFonts w:eastAsia="Calibri"/>
                <w:b/>
                <w:color w:val="FF0000"/>
              </w:rPr>
              <w:t>9a1</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1K</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color w:val="FF0000"/>
              </w:rPr>
            </w:pPr>
            <w:r w:rsidRPr="0087111F">
              <w:rPr>
                <w:rFonts w:eastAsia="Calibri"/>
                <w:b/>
                <w:color w:val="FF0000"/>
              </w:rPr>
              <w:t>4(3P,1K)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31</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9a2</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1(1K)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32</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9a3</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2(2P)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33</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9a4</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8(8P)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34</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9a5</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2P,1K</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2P,1K</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1P,1K</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1K</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12(5P,7K)</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35</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9a6</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7(7P)</w:t>
            </w:r>
          </w:p>
        </w:tc>
      </w:tr>
      <w:tr w:rsidR="0087111F" w:rsidRPr="0087111F" w:rsidTr="0087111F">
        <w:trPr>
          <w:trHeight w:val="286"/>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36</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9a7</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2(2P)</w:t>
            </w:r>
          </w:p>
        </w:tc>
      </w:tr>
      <w:tr w:rsidR="0087111F" w:rsidRPr="0087111F" w:rsidTr="0087111F">
        <w:trPr>
          <w:trHeight w:val="301"/>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37</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9a8</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0</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4P</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3P</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2P</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1P,1K</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11(10P,1K)</w:t>
            </w:r>
          </w:p>
        </w:tc>
      </w:tr>
      <w:tr w:rsidR="0087111F" w:rsidRPr="0087111F" w:rsidTr="0087111F">
        <w:trPr>
          <w:trHeight w:val="587"/>
        </w:trPr>
        <w:tc>
          <w:tcPr>
            <w:tcW w:w="1001"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TỔNG KẾT</w:t>
            </w:r>
          </w:p>
        </w:tc>
        <w:tc>
          <w:tcPr>
            <w:tcW w:w="765" w:type="dxa"/>
            <w:tcBorders>
              <w:top w:val="single" w:sz="4" w:space="0" w:color="auto"/>
              <w:left w:val="single" w:sz="4" w:space="0" w:color="auto"/>
              <w:bottom w:val="single" w:sz="4" w:space="0" w:color="auto"/>
              <w:right w:val="single" w:sz="4" w:space="0" w:color="auto"/>
            </w:tcBorders>
            <w:hideMark/>
          </w:tcPr>
          <w:p w:rsidR="0087111F" w:rsidRPr="0087111F" w:rsidRDefault="0087111F" w:rsidP="0087111F">
            <w:pPr>
              <w:jc w:val="center"/>
              <w:rPr>
                <w:rFonts w:eastAsia="Calibri"/>
                <w:b/>
              </w:rPr>
            </w:pPr>
            <w:r w:rsidRPr="0087111F">
              <w:rPr>
                <w:rFonts w:eastAsia="Calibri"/>
                <w:b/>
              </w:rPr>
              <w:t>37</w:t>
            </w:r>
          </w:p>
        </w:tc>
        <w:tc>
          <w:tcPr>
            <w:tcW w:w="1313"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27P+5K=</w:t>
            </w:r>
          </w:p>
          <w:p w:rsidR="0087111F" w:rsidRPr="0087111F" w:rsidRDefault="0087111F" w:rsidP="0087111F">
            <w:pPr>
              <w:jc w:val="center"/>
              <w:rPr>
                <w:rFonts w:eastAsia="Calibri"/>
                <w:b/>
              </w:rPr>
            </w:pPr>
            <w:r w:rsidRPr="0087111F">
              <w:rPr>
                <w:rFonts w:eastAsia="Calibri"/>
                <w:b/>
              </w:rPr>
              <w:t>32</w:t>
            </w:r>
          </w:p>
        </w:tc>
        <w:tc>
          <w:tcPr>
            <w:tcW w:w="1337"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24P+7K=</w:t>
            </w:r>
          </w:p>
          <w:p w:rsidR="0087111F" w:rsidRPr="0087111F" w:rsidRDefault="0087111F" w:rsidP="0087111F">
            <w:pPr>
              <w:jc w:val="center"/>
              <w:rPr>
                <w:rFonts w:eastAsia="Calibri"/>
                <w:b/>
              </w:rPr>
            </w:pPr>
            <w:r w:rsidRPr="0087111F">
              <w:rPr>
                <w:rFonts w:eastAsia="Calibri"/>
                <w:b/>
              </w:rPr>
              <w:t>31</w:t>
            </w:r>
          </w:p>
        </w:tc>
        <w:tc>
          <w:tcPr>
            <w:tcW w:w="1311"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28P+12=</w:t>
            </w:r>
          </w:p>
          <w:p w:rsidR="0087111F" w:rsidRPr="0087111F" w:rsidRDefault="0087111F" w:rsidP="0087111F">
            <w:pPr>
              <w:jc w:val="center"/>
              <w:rPr>
                <w:rFonts w:eastAsia="Calibri"/>
                <w:b/>
              </w:rPr>
            </w:pPr>
            <w:r w:rsidRPr="0087111F">
              <w:rPr>
                <w:rFonts w:eastAsia="Calibri"/>
                <w:b/>
              </w:rPr>
              <w:t>40</w:t>
            </w:r>
          </w:p>
        </w:tc>
        <w:tc>
          <w:tcPr>
            <w:tcW w:w="1444"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12P+11K=</w:t>
            </w:r>
          </w:p>
          <w:p w:rsidR="0087111F" w:rsidRPr="0087111F" w:rsidRDefault="0087111F" w:rsidP="0087111F">
            <w:pPr>
              <w:jc w:val="center"/>
              <w:rPr>
                <w:rFonts w:eastAsia="Calibri"/>
                <w:b/>
              </w:rPr>
            </w:pPr>
            <w:r w:rsidRPr="0087111F">
              <w:rPr>
                <w:rFonts w:eastAsia="Calibri"/>
                <w:b/>
              </w:rPr>
              <w:t>23</w:t>
            </w:r>
          </w:p>
        </w:tc>
        <w:tc>
          <w:tcPr>
            <w:tcW w:w="1352"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12P+15K=</w:t>
            </w:r>
          </w:p>
          <w:p w:rsidR="0087111F" w:rsidRPr="0087111F" w:rsidRDefault="0087111F" w:rsidP="0087111F">
            <w:pPr>
              <w:jc w:val="center"/>
              <w:rPr>
                <w:rFonts w:eastAsia="Calibri"/>
                <w:b/>
              </w:rPr>
            </w:pPr>
            <w:r w:rsidRPr="0087111F">
              <w:rPr>
                <w:rFonts w:eastAsia="Calibri"/>
                <w:b/>
              </w:rPr>
              <w:t>27</w:t>
            </w:r>
          </w:p>
        </w:tc>
        <w:tc>
          <w:tcPr>
            <w:tcW w:w="1705" w:type="dxa"/>
            <w:tcBorders>
              <w:top w:val="single" w:sz="4" w:space="0" w:color="auto"/>
              <w:left w:val="single" w:sz="4" w:space="0" w:color="auto"/>
              <w:bottom w:val="single" w:sz="4" w:space="0" w:color="auto"/>
              <w:right w:val="single" w:sz="4" w:space="0" w:color="auto"/>
            </w:tcBorders>
          </w:tcPr>
          <w:p w:rsidR="0087111F" w:rsidRPr="0087111F" w:rsidRDefault="0087111F" w:rsidP="0087111F">
            <w:pPr>
              <w:jc w:val="center"/>
              <w:rPr>
                <w:rFonts w:eastAsia="Calibri"/>
                <w:b/>
              </w:rPr>
            </w:pPr>
            <w:r w:rsidRPr="0087111F">
              <w:rPr>
                <w:rFonts w:eastAsia="Calibri"/>
                <w:b/>
              </w:rPr>
              <w:t>103P+50K=</w:t>
            </w:r>
          </w:p>
          <w:p w:rsidR="0087111F" w:rsidRPr="0087111F" w:rsidRDefault="0087111F" w:rsidP="0087111F">
            <w:pPr>
              <w:jc w:val="center"/>
              <w:rPr>
                <w:rFonts w:eastAsia="Calibri"/>
                <w:b/>
              </w:rPr>
            </w:pPr>
            <w:r w:rsidRPr="0087111F">
              <w:rPr>
                <w:rFonts w:eastAsia="Calibri"/>
                <w:b/>
              </w:rPr>
              <w:t>153</w:t>
            </w:r>
          </w:p>
        </w:tc>
      </w:tr>
    </w:tbl>
    <w:p w:rsidR="0087111F" w:rsidRDefault="0087111F" w:rsidP="00CE001B">
      <w:pPr>
        <w:jc w:val="center"/>
        <w:rPr>
          <w:rFonts w:eastAsia="Calibri"/>
          <w:b/>
        </w:rPr>
      </w:pPr>
    </w:p>
    <w:p w:rsidR="0087111F" w:rsidRDefault="0087111F" w:rsidP="00CE001B">
      <w:pPr>
        <w:jc w:val="center"/>
        <w:rPr>
          <w:rFonts w:eastAsia="Calibri"/>
          <w:b/>
        </w:rPr>
      </w:pPr>
    </w:p>
    <w:p w:rsidR="0087111F" w:rsidRDefault="0087111F" w:rsidP="00CE001B">
      <w:pPr>
        <w:jc w:val="center"/>
        <w:rPr>
          <w:rFonts w:eastAsia="Calibri"/>
          <w:b/>
        </w:rPr>
      </w:pPr>
    </w:p>
    <w:p w:rsidR="0087111F" w:rsidRDefault="0087111F" w:rsidP="00CE001B">
      <w:pPr>
        <w:jc w:val="center"/>
        <w:rPr>
          <w:rFonts w:eastAsia="Calibri"/>
          <w:b/>
        </w:rPr>
      </w:pPr>
    </w:p>
    <w:p w:rsidR="0087111F" w:rsidRDefault="0087111F" w:rsidP="00CE001B">
      <w:pPr>
        <w:jc w:val="center"/>
        <w:rPr>
          <w:rFonts w:eastAsia="Calibri"/>
          <w:b/>
        </w:rPr>
      </w:pPr>
    </w:p>
    <w:p w:rsidR="0087111F" w:rsidRDefault="0087111F" w:rsidP="00CE001B">
      <w:pPr>
        <w:jc w:val="center"/>
        <w:rPr>
          <w:rFonts w:eastAsia="Calibri"/>
          <w:b/>
        </w:rPr>
      </w:pPr>
    </w:p>
    <w:tbl>
      <w:tblPr>
        <w:tblW w:w="11738" w:type="dxa"/>
        <w:tblInd w:w="-176" w:type="dxa"/>
        <w:tblLook w:val="04A0"/>
      </w:tblPr>
      <w:tblGrid>
        <w:gridCol w:w="710"/>
        <w:gridCol w:w="717"/>
        <w:gridCol w:w="807"/>
        <w:gridCol w:w="717"/>
        <w:gridCol w:w="807"/>
        <w:gridCol w:w="717"/>
        <w:gridCol w:w="807"/>
        <w:gridCol w:w="717"/>
        <w:gridCol w:w="807"/>
        <w:gridCol w:w="845"/>
        <w:gridCol w:w="807"/>
        <w:gridCol w:w="756"/>
        <w:gridCol w:w="706"/>
        <w:gridCol w:w="942"/>
        <w:gridCol w:w="876"/>
      </w:tblGrid>
      <w:tr w:rsidR="008230B3" w:rsidTr="008230B3">
        <w:trPr>
          <w:trHeight w:val="315"/>
        </w:trPr>
        <w:tc>
          <w:tcPr>
            <w:tcW w:w="11738" w:type="dxa"/>
            <w:gridSpan w:val="15"/>
            <w:tcBorders>
              <w:top w:val="nil"/>
              <w:left w:val="nil"/>
              <w:bottom w:val="nil"/>
              <w:right w:val="nil"/>
            </w:tcBorders>
            <w:shd w:val="clear" w:color="000000" w:fill="FFFFFF"/>
            <w:noWrap/>
            <w:vAlign w:val="bottom"/>
            <w:hideMark/>
          </w:tcPr>
          <w:p w:rsidR="008230B3" w:rsidRDefault="008230B3">
            <w:pPr>
              <w:jc w:val="center"/>
              <w:rPr>
                <w:b/>
                <w:bCs/>
                <w:color w:val="000000"/>
              </w:rPr>
            </w:pPr>
            <w:r>
              <w:rPr>
                <w:b/>
                <w:bCs/>
                <w:color w:val="000000"/>
              </w:rPr>
              <w:t>THANG ĐIỂM THI ĐUA</w:t>
            </w:r>
          </w:p>
        </w:tc>
      </w:tr>
      <w:tr w:rsidR="008230B3" w:rsidTr="008230B3">
        <w:trPr>
          <w:trHeight w:val="315"/>
        </w:trPr>
        <w:tc>
          <w:tcPr>
            <w:tcW w:w="11738" w:type="dxa"/>
            <w:gridSpan w:val="15"/>
            <w:tcBorders>
              <w:top w:val="nil"/>
              <w:left w:val="nil"/>
              <w:bottom w:val="nil"/>
              <w:right w:val="nil"/>
            </w:tcBorders>
            <w:shd w:val="clear" w:color="000000" w:fill="FFFFFF"/>
            <w:noWrap/>
            <w:vAlign w:val="bottom"/>
            <w:hideMark/>
          </w:tcPr>
          <w:p w:rsidR="008230B3" w:rsidRDefault="008230B3">
            <w:pPr>
              <w:jc w:val="center"/>
              <w:rPr>
                <w:b/>
                <w:bCs/>
                <w:color w:val="000000"/>
              </w:rPr>
            </w:pPr>
            <w:r>
              <w:rPr>
                <w:b/>
                <w:bCs/>
                <w:color w:val="000000"/>
              </w:rPr>
              <w:t>Tuần 16 (từ ngày 25/11 đến ngày 1/12)</w:t>
            </w:r>
          </w:p>
        </w:tc>
      </w:tr>
      <w:tr w:rsidR="008230B3" w:rsidTr="008230B3">
        <w:trPr>
          <w:trHeight w:val="48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b/>
                <w:bCs/>
                <w:color w:val="000000"/>
              </w:rPr>
            </w:pPr>
            <w:r>
              <w:rPr>
                <w:b/>
                <w:bCs/>
                <w:color w:val="000000"/>
              </w:rPr>
              <w:t>LỚP</w:t>
            </w:r>
          </w:p>
        </w:tc>
        <w:tc>
          <w:tcPr>
            <w:tcW w:w="7748"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rPr>
            </w:pPr>
            <w:r>
              <w:rPr>
                <w:b/>
                <w:bCs/>
                <w:color w:val="000000"/>
              </w:rPr>
              <w:t>ĐIỂM SỔ SAO ĐỎ</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230B3" w:rsidRDefault="008230B3">
            <w:pPr>
              <w:jc w:val="center"/>
              <w:rPr>
                <w:b/>
                <w:bCs/>
                <w:color w:val="000000"/>
                <w:sz w:val="18"/>
                <w:szCs w:val="18"/>
              </w:rPr>
            </w:pPr>
            <w:r>
              <w:rPr>
                <w:b/>
                <w:bCs/>
                <w:color w:val="000000"/>
                <w:sz w:val="18"/>
                <w:szCs w:val="18"/>
              </w:rPr>
              <w:t xml:space="preserve">ĐIỂM </w:t>
            </w:r>
            <w:r>
              <w:rPr>
                <w:b/>
                <w:bCs/>
                <w:color w:val="000000"/>
                <w:sz w:val="18"/>
                <w:szCs w:val="18"/>
              </w:rPr>
              <w:br/>
              <w:t xml:space="preserve">TB </w:t>
            </w:r>
            <w:r>
              <w:rPr>
                <w:b/>
                <w:bCs/>
                <w:color w:val="000000"/>
                <w:sz w:val="18"/>
                <w:szCs w:val="18"/>
              </w:rPr>
              <w:br/>
              <w:t>SAO ĐỎ</w:t>
            </w:r>
          </w:p>
        </w:tc>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230B3" w:rsidRDefault="008230B3">
            <w:pPr>
              <w:jc w:val="center"/>
              <w:rPr>
                <w:b/>
                <w:bCs/>
                <w:color w:val="000000"/>
                <w:sz w:val="18"/>
                <w:szCs w:val="18"/>
              </w:rPr>
            </w:pPr>
            <w:r>
              <w:rPr>
                <w:b/>
                <w:bCs/>
                <w:color w:val="000000"/>
                <w:sz w:val="18"/>
                <w:szCs w:val="18"/>
              </w:rPr>
              <w:t xml:space="preserve">ĐIỂM </w:t>
            </w:r>
            <w:r>
              <w:rPr>
                <w:b/>
                <w:bCs/>
                <w:color w:val="000000"/>
                <w:sz w:val="18"/>
                <w:szCs w:val="18"/>
              </w:rPr>
              <w:br/>
              <w:t>TB SỔ ĐẦU BÀI</w:t>
            </w:r>
          </w:p>
        </w:tc>
        <w:tc>
          <w:tcPr>
            <w:tcW w:w="9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230B3" w:rsidRDefault="008230B3">
            <w:pPr>
              <w:jc w:val="center"/>
              <w:rPr>
                <w:b/>
                <w:bCs/>
                <w:color w:val="000000"/>
                <w:sz w:val="16"/>
                <w:szCs w:val="16"/>
              </w:rPr>
            </w:pPr>
            <w:r>
              <w:rPr>
                <w:b/>
                <w:bCs/>
                <w:color w:val="000000"/>
                <w:sz w:val="16"/>
                <w:szCs w:val="16"/>
              </w:rPr>
              <w:t xml:space="preserve">ĐIỂM TB </w:t>
            </w:r>
            <w:r>
              <w:rPr>
                <w:b/>
                <w:bCs/>
                <w:color w:val="000000"/>
                <w:sz w:val="16"/>
                <w:szCs w:val="16"/>
              </w:rPr>
              <w:br/>
              <w:t>TỔNG</w:t>
            </w:r>
          </w:p>
        </w:tc>
        <w:tc>
          <w:tcPr>
            <w:tcW w:w="8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b/>
                <w:bCs/>
                <w:color w:val="000000"/>
                <w:sz w:val="22"/>
                <w:szCs w:val="22"/>
              </w:rPr>
            </w:pPr>
            <w:r>
              <w:rPr>
                <w:b/>
                <w:bCs/>
                <w:color w:val="000000"/>
                <w:sz w:val="22"/>
                <w:szCs w:val="22"/>
              </w:rPr>
              <w:t>HẠNG</w:t>
            </w:r>
          </w:p>
        </w:tc>
      </w:tr>
      <w:tr w:rsidR="008230B3" w:rsidTr="008230B3">
        <w:trPr>
          <w:trHeight w:val="3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rPr>
            </w:pPr>
          </w:p>
        </w:tc>
        <w:tc>
          <w:tcPr>
            <w:tcW w:w="152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8230B3" w:rsidRPr="008230B3" w:rsidRDefault="008230B3">
            <w:pPr>
              <w:jc w:val="center"/>
              <w:rPr>
                <w:b/>
                <w:bCs/>
                <w:color w:val="000000"/>
                <w:sz w:val="20"/>
                <w:szCs w:val="20"/>
              </w:rPr>
            </w:pPr>
            <w:r w:rsidRPr="008230B3">
              <w:rPr>
                <w:b/>
                <w:bCs/>
                <w:color w:val="000000"/>
                <w:sz w:val="20"/>
                <w:szCs w:val="20"/>
              </w:rPr>
              <w:t>Thứ 6 (25/11)</w:t>
            </w:r>
          </w:p>
        </w:tc>
        <w:tc>
          <w:tcPr>
            <w:tcW w:w="152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230B3" w:rsidRPr="008230B3" w:rsidRDefault="008230B3">
            <w:pPr>
              <w:jc w:val="center"/>
              <w:rPr>
                <w:b/>
                <w:bCs/>
                <w:color w:val="000000"/>
                <w:sz w:val="20"/>
                <w:szCs w:val="20"/>
              </w:rPr>
            </w:pPr>
            <w:r w:rsidRPr="008230B3">
              <w:rPr>
                <w:b/>
                <w:bCs/>
                <w:color w:val="000000"/>
                <w:sz w:val="20"/>
                <w:szCs w:val="20"/>
              </w:rPr>
              <w:t>Thứ 2 (28/11)</w:t>
            </w:r>
          </w:p>
        </w:tc>
        <w:tc>
          <w:tcPr>
            <w:tcW w:w="152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230B3" w:rsidRPr="008230B3" w:rsidRDefault="008230B3">
            <w:pPr>
              <w:jc w:val="center"/>
              <w:rPr>
                <w:b/>
                <w:bCs/>
                <w:color w:val="000000"/>
                <w:sz w:val="20"/>
                <w:szCs w:val="20"/>
              </w:rPr>
            </w:pPr>
            <w:r w:rsidRPr="008230B3">
              <w:rPr>
                <w:b/>
                <w:bCs/>
                <w:color w:val="000000"/>
                <w:sz w:val="20"/>
                <w:szCs w:val="20"/>
              </w:rPr>
              <w:t>Thứ 3 (29/11)</w:t>
            </w:r>
          </w:p>
        </w:tc>
        <w:tc>
          <w:tcPr>
            <w:tcW w:w="152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230B3" w:rsidRPr="008230B3" w:rsidRDefault="008230B3">
            <w:pPr>
              <w:jc w:val="center"/>
              <w:rPr>
                <w:b/>
                <w:bCs/>
                <w:color w:val="000000"/>
                <w:sz w:val="20"/>
                <w:szCs w:val="20"/>
              </w:rPr>
            </w:pPr>
            <w:r w:rsidRPr="008230B3">
              <w:rPr>
                <w:b/>
                <w:bCs/>
                <w:color w:val="000000"/>
                <w:sz w:val="20"/>
                <w:szCs w:val="20"/>
              </w:rPr>
              <w:t>Thứ 4 (30/10)</w:t>
            </w:r>
          </w:p>
        </w:tc>
        <w:tc>
          <w:tcPr>
            <w:tcW w:w="165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230B3" w:rsidRPr="008230B3" w:rsidRDefault="008230B3">
            <w:pPr>
              <w:jc w:val="center"/>
              <w:rPr>
                <w:b/>
                <w:bCs/>
                <w:color w:val="000000"/>
                <w:sz w:val="20"/>
                <w:szCs w:val="20"/>
              </w:rPr>
            </w:pPr>
            <w:r w:rsidRPr="008230B3">
              <w:rPr>
                <w:b/>
                <w:bCs/>
                <w:color w:val="000000"/>
                <w:sz w:val="20"/>
                <w:szCs w:val="20"/>
              </w:rPr>
              <w:t>Thứ 5 (01/12)</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sz w:val="18"/>
                <w:szCs w:val="18"/>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sz w:val="16"/>
                <w:szCs w:val="16"/>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sz w:val="22"/>
                <w:szCs w:val="22"/>
              </w:rPr>
            </w:pPr>
          </w:p>
        </w:tc>
      </w:tr>
      <w:tr w:rsidR="008230B3" w:rsidTr="008230B3">
        <w:trPr>
          <w:trHeight w:val="39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rPr>
            </w:pPr>
          </w:p>
        </w:tc>
        <w:tc>
          <w:tcPr>
            <w:tcW w:w="717"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SÁNG</w:t>
            </w:r>
          </w:p>
        </w:tc>
        <w:tc>
          <w:tcPr>
            <w:tcW w:w="807"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CHIỀU</w:t>
            </w:r>
          </w:p>
        </w:tc>
        <w:tc>
          <w:tcPr>
            <w:tcW w:w="717"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 xml:space="preserve">SÁNG </w:t>
            </w:r>
          </w:p>
        </w:tc>
        <w:tc>
          <w:tcPr>
            <w:tcW w:w="807"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CHIỀU</w:t>
            </w:r>
          </w:p>
        </w:tc>
        <w:tc>
          <w:tcPr>
            <w:tcW w:w="717"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SÁNG</w:t>
            </w:r>
          </w:p>
        </w:tc>
        <w:tc>
          <w:tcPr>
            <w:tcW w:w="807"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CHIỀU</w:t>
            </w:r>
          </w:p>
        </w:tc>
        <w:tc>
          <w:tcPr>
            <w:tcW w:w="717"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 xml:space="preserve">SÁNG </w:t>
            </w:r>
          </w:p>
        </w:tc>
        <w:tc>
          <w:tcPr>
            <w:tcW w:w="807"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CHIỀU</w:t>
            </w:r>
          </w:p>
        </w:tc>
        <w:tc>
          <w:tcPr>
            <w:tcW w:w="845"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 xml:space="preserve">SÁNG </w:t>
            </w:r>
          </w:p>
        </w:tc>
        <w:tc>
          <w:tcPr>
            <w:tcW w:w="807"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b/>
                <w:bCs/>
                <w:color w:val="000000"/>
                <w:sz w:val="18"/>
                <w:szCs w:val="18"/>
              </w:rPr>
            </w:pPr>
            <w:r>
              <w:rPr>
                <w:b/>
                <w:bCs/>
                <w:color w:val="000000"/>
                <w:sz w:val="18"/>
                <w:szCs w:val="18"/>
              </w:rPr>
              <w:t>CHIỀU</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sz w:val="18"/>
                <w:szCs w:val="18"/>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sz w:val="18"/>
                <w:szCs w:val="18"/>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sz w:val="16"/>
                <w:szCs w:val="16"/>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8230B3" w:rsidRDefault="008230B3">
            <w:pPr>
              <w:rPr>
                <w:b/>
                <w:bCs/>
                <w:color w:val="000000"/>
                <w:sz w:val="22"/>
                <w:szCs w:val="22"/>
              </w:rPr>
            </w:pP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6a1</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9.84</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9.95</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9.895</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5</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6a2</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87</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8.96</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9.84</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9.399</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25</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6a3</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9.90</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9.97</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9.937</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4</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6a4</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92</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9.34</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9.54</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9.438</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23</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81</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9.01</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9.39</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9.199</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33</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6a6</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9.55</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9.40</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9.475</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21</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6a7</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76</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98</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91</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9.17</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9.22</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9.196</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34</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6a8</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74</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87</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86</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8.72</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9.71</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9.215</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32</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6a9</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9.40</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9.33</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9.367</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26</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6a10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92</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9.87</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9.62</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9.746</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11</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7a1</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86</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9.43</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9.44</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9.436</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24</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7a2</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94</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9.94</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9.63</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9.783</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8</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BFBFBF"/>
            <w:noWrap/>
            <w:vAlign w:val="center"/>
            <w:hideMark/>
          </w:tcPr>
          <w:p w:rsidR="008230B3" w:rsidRDefault="008230B3">
            <w:pPr>
              <w:jc w:val="center"/>
              <w:rPr>
                <w:color w:val="000000"/>
              </w:rPr>
            </w:pPr>
            <w:r>
              <w:rPr>
                <w:color w:val="000000"/>
              </w:rPr>
              <w:t>7a3</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right"/>
              <w:rPr>
                <w:color w:val="000000"/>
              </w:rPr>
            </w:pPr>
            <w:r>
              <w:rPr>
                <w:color w:val="000000"/>
              </w:rPr>
              <w:t>10.00</w:t>
            </w:r>
          </w:p>
        </w:tc>
        <w:tc>
          <w:tcPr>
            <w:tcW w:w="706"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right"/>
              <w:rPr>
                <w:color w:val="000000"/>
              </w:rPr>
            </w:pPr>
            <w:r>
              <w:rPr>
                <w:color w:val="000000"/>
              </w:rPr>
              <w:t>9.89</w:t>
            </w:r>
          </w:p>
        </w:tc>
        <w:tc>
          <w:tcPr>
            <w:tcW w:w="942"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right"/>
              <w:rPr>
                <w:color w:val="000000"/>
              </w:rPr>
            </w:pPr>
            <w:r>
              <w:rPr>
                <w:color w:val="000000"/>
              </w:rPr>
              <w:t>9.947</w:t>
            </w:r>
          </w:p>
        </w:tc>
        <w:tc>
          <w:tcPr>
            <w:tcW w:w="876" w:type="dxa"/>
            <w:tcBorders>
              <w:top w:val="nil"/>
              <w:left w:val="nil"/>
              <w:bottom w:val="single" w:sz="4" w:space="0" w:color="auto"/>
              <w:right w:val="single" w:sz="4" w:space="0" w:color="auto"/>
            </w:tcBorders>
            <w:shd w:val="clear" w:color="000000" w:fill="BFBFBF"/>
            <w:noWrap/>
            <w:vAlign w:val="center"/>
            <w:hideMark/>
          </w:tcPr>
          <w:p w:rsidR="008230B3" w:rsidRDefault="008230B3">
            <w:pPr>
              <w:jc w:val="center"/>
              <w:rPr>
                <w:color w:val="000000"/>
              </w:rPr>
            </w:pPr>
            <w:r>
              <w:rPr>
                <w:color w:val="000000"/>
              </w:rPr>
              <w:t>2</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7a4</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9.85</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9.88</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9.866</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6</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7a5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9.85</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9.21</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9.528</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17</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7a6</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70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9.00</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9.69</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9.347</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28</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7a7</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9.85</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9.67</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9.758</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9</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7a8</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9.75</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9.22</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9.483</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20</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7a9</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9.37</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9.94</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9.657</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12</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7a10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9.90</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9.16</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9.529</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16</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8a1</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9.87</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9.64</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9.756</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10</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8a2</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9.60</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9.64</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9.621</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13</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BFBFBF"/>
            <w:noWrap/>
            <w:vAlign w:val="center"/>
            <w:hideMark/>
          </w:tcPr>
          <w:p w:rsidR="008230B3" w:rsidRDefault="008230B3">
            <w:pPr>
              <w:jc w:val="center"/>
              <w:rPr>
                <w:color w:val="000000"/>
              </w:rPr>
            </w:pPr>
            <w:r>
              <w:rPr>
                <w:color w:val="000000"/>
              </w:rPr>
              <w:t>8a3</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right"/>
              <w:rPr>
                <w:color w:val="000000"/>
              </w:rPr>
            </w:pPr>
            <w:r>
              <w:rPr>
                <w:color w:val="000000"/>
              </w:rPr>
              <w:t>9.97</w:t>
            </w:r>
          </w:p>
        </w:tc>
        <w:tc>
          <w:tcPr>
            <w:tcW w:w="706"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right"/>
              <w:rPr>
                <w:color w:val="000000"/>
              </w:rPr>
            </w:pPr>
            <w:r>
              <w:rPr>
                <w:color w:val="000000"/>
              </w:rPr>
              <w:t>9.93</w:t>
            </w:r>
          </w:p>
        </w:tc>
        <w:tc>
          <w:tcPr>
            <w:tcW w:w="942"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right"/>
              <w:rPr>
                <w:color w:val="000000"/>
              </w:rPr>
            </w:pPr>
            <w:r>
              <w:rPr>
                <w:color w:val="000000"/>
              </w:rPr>
              <w:t>9.948</w:t>
            </w:r>
          </w:p>
        </w:tc>
        <w:tc>
          <w:tcPr>
            <w:tcW w:w="876" w:type="dxa"/>
            <w:tcBorders>
              <w:top w:val="nil"/>
              <w:left w:val="nil"/>
              <w:bottom w:val="single" w:sz="4" w:space="0" w:color="auto"/>
              <w:right w:val="single" w:sz="4" w:space="0" w:color="auto"/>
            </w:tcBorders>
            <w:shd w:val="clear" w:color="000000" w:fill="BFBFBF"/>
            <w:noWrap/>
            <w:vAlign w:val="center"/>
            <w:hideMark/>
          </w:tcPr>
          <w:p w:rsidR="008230B3" w:rsidRDefault="008230B3">
            <w:pPr>
              <w:jc w:val="center"/>
              <w:rPr>
                <w:color w:val="000000"/>
              </w:rPr>
            </w:pPr>
            <w:r>
              <w:rPr>
                <w:color w:val="000000"/>
              </w:rPr>
              <w:t>1</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8a4</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9.90</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9.68</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9.792</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7</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8a5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9.45</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9.26</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9.357</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27</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8a6</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89</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9.59</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9.06</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9.323</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29</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8a7</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92</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9.83</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9.16</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9.497</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18</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8a8</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92</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9.69</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8.82</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9.253</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31</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8a9</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88</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9.43</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8.63</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9.031</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35</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9a1</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87</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9.77</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9.21</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9.488</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19</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9a2</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10.00</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9.20</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9.602</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14</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BFBFBF"/>
            <w:noWrap/>
            <w:vAlign w:val="center"/>
            <w:hideMark/>
          </w:tcPr>
          <w:p w:rsidR="008230B3" w:rsidRDefault="008230B3">
            <w:pPr>
              <w:jc w:val="center"/>
              <w:rPr>
                <w:color w:val="000000"/>
              </w:rPr>
            </w:pPr>
            <w:r>
              <w:rPr>
                <w:color w:val="000000"/>
              </w:rPr>
              <w:t>9a3</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right"/>
              <w:rPr>
                <w:color w:val="000000"/>
              </w:rPr>
            </w:pPr>
            <w:r>
              <w:rPr>
                <w:color w:val="000000"/>
              </w:rPr>
              <w:t>9.97</w:t>
            </w:r>
          </w:p>
        </w:tc>
        <w:tc>
          <w:tcPr>
            <w:tcW w:w="706"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right"/>
              <w:rPr>
                <w:color w:val="000000"/>
              </w:rPr>
            </w:pPr>
            <w:r>
              <w:rPr>
                <w:color w:val="000000"/>
              </w:rPr>
              <w:t>9.92</w:t>
            </w:r>
          </w:p>
        </w:tc>
        <w:tc>
          <w:tcPr>
            <w:tcW w:w="942" w:type="dxa"/>
            <w:tcBorders>
              <w:top w:val="nil"/>
              <w:left w:val="nil"/>
              <w:bottom w:val="single" w:sz="4" w:space="0" w:color="auto"/>
              <w:right w:val="single" w:sz="4" w:space="0" w:color="auto"/>
            </w:tcBorders>
            <w:shd w:val="clear" w:color="000000" w:fill="BFBFBF"/>
            <w:noWrap/>
            <w:vAlign w:val="bottom"/>
            <w:hideMark/>
          </w:tcPr>
          <w:p w:rsidR="008230B3" w:rsidRDefault="008230B3">
            <w:pPr>
              <w:jc w:val="right"/>
              <w:rPr>
                <w:color w:val="000000"/>
              </w:rPr>
            </w:pPr>
            <w:r>
              <w:rPr>
                <w:color w:val="000000"/>
              </w:rPr>
              <w:t>9.946</w:t>
            </w:r>
          </w:p>
        </w:tc>
        <w:tc>
          <w:tcPr>
            <w:tcW w:w="876" w:type="dxa"/>
            <w:tcBorders>
              <w:top w:val="nil"/>
              <w:left w:val="nil"/>
              <w:bottom w:val="single" w:sz="4" w:space="0" w:color="auto"/>
              <w:right w:val="single" w:sz="4" w:space="0" w:color="auto"/>
            </w:tcBorders>
            <w:shd w:val="clear" w:color="000000" w:fill="BFBFBF"/>
            <w:noWrap/>
            <w:vAlign w:val="center"/>
            <w:hideMark/>
          </w:tcPr>
          <w:p w:rsidR="008230B3" w:rsidRDefault="008230B3">
            <w:pPr>
              <w:jc w:val="center"/>
              <w:rPr>
                <w:color w:val="000000"/>
              </w:rPr>
            </w:pPr>
            <w:r>
              <w:rPr>
                <w:color w:val="000000"/>
              </w:rPr>
              <w:t>3</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9a4</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83</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9.73</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9.39</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9.562</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15</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9a5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80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75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78</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78</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pPr>
            <w: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8.91</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8.87</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8.892</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36</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9a6</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9.60</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8.95</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9.274</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30</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9a7</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95</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89</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9.76</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9.18</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9.472</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22</w:t>
            </w:r>
          </w:p>
        </w:tc>
      </w:tr>
      <w:tr w:rsidR="008230B3" w:rsidTr="008230B3">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9a8</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94</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91</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94</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84</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70</w:t>
            </w:r>
          </w:p>
        </w:tc>
        <w:tc>
          <w:tcPr>
            <w:tcW w:w="71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84</w:t>
            </w:r>
          </w:p>
        </w:tc>
        <w:tc>
          <w:tcPr>
            <w:tcW w:w="845"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97</w:t>
            </w:r>
          </w:p>
        </w:tc>
        <w:tc>
          <w:tcPr>
            <w:tcW w:w="807"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center"/>
              <w:rPr>
                <w:color w:val="000000"/>
              </w:rPr>
            </w:pPr>
            <w:r>
              <w:rPr>
                <w:color w:val="000000"/>
              </w:rPr>
              <w:t>74</w:t>
            </w:r>
          </w:p>
        </w:tc>
        <w:tc>
          <w:tcPr>
            <w:tcW w:w="75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8.73</w:t>
            </w:r>
          </w:p>
        </w:tc>
        <w:tc>
          <w:tcPr>
            <w:tcW w:w="706"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9.02</w:t>
            </w:r>
          </w:p>
        </w:tc>
        <w:tc>
          <w:tcPr>
            <w:tcW w:w="942" w:type="dxa"/>
            <w:tcBorders>
              <w:top w:val="nil"/>
              <w:left w:val="nil"/>
              <w:bottom w:val="single" w:sz="4" w:space="0" w:color="auto"/>
              <w:right w:val="single" w:sz="4" w:space="0" w:color="auto"/>
            </w:tcBorders>
            <w:shd w:val="clear" w:color="000000" w:fill="FFFFFF"/>
            <w:noWrap/>
            <w:vAlign w:val="bottom"/>
            <w:hideMark/>
          </w:tcPr>
          <w:p w:rsidR="008230B3" w:rsidRDefault="008230B3">
            <w:pPr>
              <w:jc w:val="right"/>
              <w:rPr>
                <w:color w:val="000000"/>
              </w:rPr>
            </w:pPr>
            <w:r>
              <w:rPr>
                <w:color w:val="000000"/>
              </w:rPr>
              <w:t>8.877</w:t>
            </w:r>
          </w:p>
        </w:tc>
        <w:tc>
          <w:tcPr>
            <w:tcW w:w="876" w:type="dxa"/>
            <w:tcBorders>
              <w:top w:val="nil"/>
              <w:left w:val="nil"/>
              <w:bottom w:val="single" w:sz="4" w:space="0" w:color="auto"/>
              <w:right w:val="single" w:sz="4" w:space="0" w:color="auto"/>
            </w:tcBorders>
            <w:shd w:val="clear" w:color="000000" w:fill="FFFFFF"/>
            <w:noWrap/>
            <w:vAlign w:val="center"/>
            <w:hideMark/>
          </w:tcPr>
          <w:p w:rsidR="008230B3" w:rsidRDefault="008230B3">
            <w:pPr>
              <w:jc w:val="center"/>
              <w:rPr>
                <w:color w:val="000000"/>
              </w:rPr>
            </w:pPr>
            <w:r>
              <w:rPr>
                <w:color w:val="000000"/>
              </w:rPr>
              <w:t>37</w:t>
            </w:r>
          </w:p>
        </w:tc>
      </w:tr>
      <w:tr w:rsidR="008230B3" w:rsidTr="008230B3">
        <w:trPr>
          <w:trHeight w:val="315"/>
        </w:trPr>
        <w:tc>
          <w:tcPr>
            <w:tcW w:w="710" w:type="dxa"/>
            <w:tcBorders>
              <w:top w:val="nil"/>
              <w:left w:val="nil"/>
              <w:bottom w:val="nil"/>
              <w:right w:val="nil"/>
            </w:tcBorders>
            <w:shd w:val="clear" w:color="000000" w:fill="FFFFFF"/>
            <w:noWrap/>
            <w:vAlign w:val="center"/>
            <w:hideMark/>
          </w:tcPr>
          <w:p w:rsidR="008230B3" w:rsidRDefault="008230B3">
            <w:pPr>
              <w:jc w:val="center"/>
              <w:rPr>
                <w:color w:val="000000"/>
              </w:rPr>
            </w:pPr>
            <w:r>
              <w:rPr>
                <w:color w:val="000000"/>
              </w:rPr>
              <w:t> </w:t>
            </w:r>
          </w:p>
        </w:tc>
        <w:tc>
          <w:tcPr>
            <w:tcW w:w="717" w:type="dxa"/>
            <w:tcBorders>
              <w:top w:val="nil"/>
              <w:left w:val="nil"/>
              <w:bottom w:val="nil"/>
              <w:right w:val="nil"/>
            </w:tcBorders>
            <w:shd w:val="clear" w:color="000000" w:fill="FFFFFF"/>
            <w:noWrap/>
            <w:vAlign w:val="bottom"/>
            <w:hideMark/>
          </w:tcPr>
          <w:p w:rsidR="008230B3" w:rsidRDefault="008230B3">
            <w:pPr>
              <w:jc w:val="center"/>
              <w:rPr>
                <w:color w:val="000000"/>
              </w:rPr>
            </w:pPr>
            <w:r>
              <w:rPr>
                <w:color w:val="000000"/>
              </w:rPr>
              <w:t> </w:t>
            </w:r>
          </w:p>
        </w:tc>
        <w:tc>
          <w:tcPr>
            <w:tcW w:w="807" w:type="dxa"/>
            <w:tcBorders>
              <w:top w:val="nil"/>
              <w:left w:val="nil"/>
              <w:bottom w:val="nil"/>
              <w:right w:val="nil"/>
            </w:tcBorders>
            <w:shd w:val="clear" w:color="000000" w:fill="FFFFFF"/>
            <w:noWrap/>
            <w:vAlign w:val="bottom"/>
            <w:hideMark/>
          </w:tcPr>
          <w:p w:rsidR="008230B3" w:rsidRDefault="008230B3">
            <w:pPr>
              <w:jc w:val="center"/>
              <w:rPr>
                <w:color w:val="000000"/>
              </w:rPr>
            </w:pPr>
            <w:r>
              <w:rPr>
                <w:color w:val="000000"/>
              </w:rPr>
              <w:t> </w:t>
            </w:r>
          </w:p>
        </w:tc>
        <w:tc>
          <w:tcPr>
            <w:tcW w:w="717" w:type="dxa"/>
            <w:tcBorders>
              <w:top w:val="nil"/>
              <w:left w:val="nil"/>
              <w:bottom w:val="nil"/>
              <w:right w:val="nil"/>
            </w:tcBorders>
            <w:shd w:val="clear" w:color="000000" w:fill="FFFFFF"/>
            <w:noWrap/>
            <w:vAlign w:val="bottom"/>
            <w:hideMark/>
          </w:tcPr>
          <w:p w:rsidR="008230B3" w:rsidRDefault="008230B3">
            <w:pPr>
              <w:jc w:val="center"/>
              <w:rPr>
                <w:color w:val="000000"/>
              </w:rPr>
            </w:pPr>
            <w:r>
              <w:rPr>
                <w:color w:val="000000"/>
              </w:rPr>
              <w:t> </w:t>
            </w:r>
          </w:p>
        </w:tc>
        <w:tc>
          <w:tcPr>
            <w:tcW w:w="807" w:type="dxa"/>
            <w:tcBorders>
              <w:top w:val="nil"/>
              <w:left w:val="nil"/>
              <w:bottom w:val="nil"/>
              <w:right w:val="nil"/>
            </w:tcBorders>
            <w:shd w:val="clear" w:color="000000" w:fill="FFFFFF"/>
            <w:noWrap/>
            <w:vAlign w:val="bottom"/>
            <w:hideMark/>
          </w:tcPr>
          <w:p w:rsidR="008230B3" w:rsidRDefault="008230B3">
            <w:pPr>
              <w:jc w:val="center"/>
              <w:rPr>
                <w:color w:val="000000"/>
              </w:rPr>
            </w:pPr>
            <w:r>
              <w:rPr>
                <w:color w:val="000000"/>
              </w:rPr>
              <w:t> </w:t>
            </w:r>
          </w:p>
        </w:tc>
        <w:tc>
          <w:tcPr>
            <w:tcW w:w="717" w:type="dxa"/>
            <w:tcBorders>
              <w:top w:val="nil"/>
              <w:left w:val="nil"/>
              <w:bottom w:val="nil"/>
              <w:right w:val="nil"/>
            </w:tcBorders>
            <w:shd w:val="clear" w:color="000000" w:fill="FFFFFF"/>
            <w:noWrap/>
            <w:vAlign w:val="bottom"/>
            <w:hideMark/>
          </w:tcPr>
          <w:p w:rsidR="008230B3" w:rsidRDefault="008230B3">
            <w:pPr>
              <w:jc w:val="center"/>
              <w:rPr>
                <w:color w:val="000000"/>
              </w:rPr>
            </w:pPr>
            <w:r>
              <w:rPr>
                <w:color w:val="000000"/>
              </w:rPr>
              <w:t> </w:t>
            </w:r>
          </w:p>
        </w:tc>
        <w:tc>
          <w:tcPr>
            <w:tcW w:w="807" w:type="dxa"/>
            <w:tcBorders>
              <w:top w:val="nil"/>
              <w:left w:val="nil"/>
              <w:bottom w:val="nil"/>
              <w:right w:val="nil"/>
            </w:tcBorders>
            <w:shd w:val="clear" w:color="000000" w:fill="FFFFFF"/>
            <w:noWrap/>
            <w:vAlign w:val="bottom"/>
            <w:hideMark/>
          </w:tcPr>
          <w:p w:rsidR="008230B3" w:rsidRDefault="008230B3">
            <w:pPr>
              <w:jc w:val="center"/>
              <w:rPr>
                <w:color w:val="000000"/>
              </w:rPr>
            </w:pPr>
            <w:r>
              <w:rPr>
                <w:color w:val="000000"/>
              </w:rPr>
              <w:t> </w:t>
            </w:r>
          </w:p>
        </w:tc>
        <w:tc>
          <w:tcPr>
            <w:tcW w:w="717" w:type="dxa"/>
            <w:tcBorders>
              <w:top w:val="nil"/>
              <w:left w:val="nil"/>
              <w:bottom w:val="nil"/>
              <w:right w:val="nil"/>
            </w:tcBorders>
            <w:shd w:val="clear" w:color="000000" w:fill="FFFFFF"/>
            <w:noWrap/>
            <w:vAlign w:val="bottom"/>
            <w:hideMark/>
          </w:tcPr>
          <w:p w:rsidR="008230B3" w:rsidRDefault="008230B3">
            <w:pPr>
              <w:jc w:val="center"/>
              <w:rPr>
                <w:color w:val="000000"/>
              </w:rPr>
            </w:pPr>
            <w:r>
              <w:rPr>
                <w:color w:val="000000"/>
              </w:rPr>
              <w:t> </w:t>
            </w:r>
          </w:p>
        </w:tc>
        <w:tc>
          <w:tcPr>
            <w:tcW w:w="807" w:type="dxa"/>
            <w:tcBorders>
              <w:top w:val="nil"/>
              <w:left w:val="nil"/>
              <w:bottom w:val="nil"/>
              <w:right w:val="nil"/>
            </w:tcBorders>
            <w:shd w:val="clear" w:color="000000" w:fill="FFFFFF"/>
            <w:noWrap/>
            <w:vAlign w:val="bottom"/>
            <w:hideMark/>
          </w:tcPr>
          <w:p w:rsidR="008230B3" w:rsidRDefault="008230B3">
            <w:pPr>
              <w:jc w:val="center"/>
              <w:rPr>
                <w:color w:val="000000"/>
              </w:rPr>
            </w:pPr>
            <w:r>
              <w:rPr>
                <w:color w:val="000000"/>
              </w:rPr>
              <w:t> </w:t>
            </w:r>
          </w:p>
        </w:tc>
        <w:tc>
          <w:tcPr>
            <w:tcW w:w="845" w:type="dxa"/>
            <w:tcBorders>
              <w:top w:val="nil"/>
              <w:left w:val="nil"/>
              <w:bottom w:val="nil"/>
              <w:right w:val="nil"/>
            </w:tcBorders>
            <w:shd w:val="clear" w:color="000000" w:fill="FFFFFF"/>
            <w:noWrap/>
            <w:vAlign w:val="bottom"/>
            <w:hideMark/>
          </w:tcPr>
          <w:p w:rsidR="008230B3" w:rsidRDefault="008230B3">
            <w:pPr>
              <w:jc w:val="center"/>
              <w:rPr>
                <w:color w:val="000000"/>
              </w:rPr>
            </w:pPr>
            <w:r>
              <w:rPr>
                <w:color w:val="000000"/>
              </w:rPr>
              <w:t> </w:t>
            </w:r>
          </w:p>
        </w:tc>
        <w:tc>
          <w:tcPr>
            <w:tcW w:w="2269" w:type="dxa"/>
            <w:gridSpan w:val="3"/>
            <w:tcBorders>
              <w:top w:val="single" w:sz="4" w:space="0" w:color="auto"/>
              <w:left w:val="nil"/>
              <w:bottom w:val="nil"/>
              <w:right w:val="nil"/>
            </w:tcBorders>
            <w:shd w:val="clear" w:color="000000" w:fill="FFFFFF"/>
            <w:noWrap/>
            <w:vAlign w:val="bottom"/>
            <w:hideMark/>
          </w:tcPr>
          <w:p w:rsidR="008230B3" w:rsidRDefault="008230B3">
            <w:pPr>
              <w:jc w:val="center"/>
              <w:rPr>
                <w:b/>
                <w:bCs/>
                <w:color w:val="000000"/>
              </w:rPr>
            </w:pPr>
            <w:r>
              <w:rPr>
                <w:b/>
                <w:bCs/>
                <w:color w:val="000000"/>
              </w:rPr>
              <w:t>TPT ĐỘI</w:t>
            </w:r>
          </w:p>
        </w:tc>
        <w:tc>
          <w:tcPr>
            <w:tcW w:w="942" w:type="dxa"/>
            <w:tcBorders>
              <w:top w:val="nil"/>
              <w:left w:val="nil"/>
              <w:bottom w:val="nil"/>
              <w:right w:val="nil"/>
            </w:tcBorders>
            <w:shd w:val="clear" w:color="000000" w:fill="FFFFFF"/>
            <w:noWrap/>
            <w:vAlign w:val="bottom"/>
            <w:hideMark/>
          </w:tcPr>
          <w:p w:rsidR="008230B3" w:rsidRDefault="008230B3">
            <w:pPr>
              <w:jc w:val="center"/>
              <w:rPr>
                <w:b/>
                <w:bCs/>
                <w:color w:val="000000"/>
              </w:rPr>
            </w:pPr>
            <w:r>
              <w:rPr>
                <w:b/>
                <w:bCs/>
                <w:color w:val="000000"/>
              </w:rPr>
              <w:t> </w:t>
            </w:r>
          </w:p>
        </w:tc>
        <w:tc>
          <w:tcPr>
            <w:tcW w:w="876" w:type="dxa"/>
            <w:tcBorders>
              <w:top w:val="nil"/>
              <w:left w:val="nil"/>
              <w:bottom w:val="nil"/>
              <w:right w:val="nil"/>
            </w:tcBorders>
            <w:shd w:val="clear" w:color="000000" w:fill="FFFFFF"/>
            <w:noWrap/>
            <w:vAlign w:val="bottom"/>
            <w:hideMark/>
          </w:tcPr>
          <w:p w:rsidR="008230B3" w:rsidRDefault="008230B3">
            <w:pPr>
              <w:rPr>
                <w:b/>
                <w:bCs/>
                <w:color w:val="000000"/>
              </w:rPr>
            </w:pPr>
            <w:r>
              <w:rPr>
                <w:b/>
                <w:bCs/>
                <w:color w:val="000000"/>
              </w:rPr>
              <w:t> </w:t>
            </w:r>
          </w:p>
        </w:tc>
      </w:tr>
    </w:tbl>
    <w:p w:rsidR="0087111F" w:rsidRDefault="0087111F" w:rsidP="00CE001B">
      <w:pPr>
        <w:jc w:val="center"/>
        <w:rPr>
          <w:rFonts w:eastAsia="Calibri"/>
          <w:b/>
        </w:rPr>
      </w:pPr>
    </w:p>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852864" w:rsidRDefault="00852864" w:rsidP="00D92209"/>
    <w:p w:rsidR="00683ED1" w:rsidRDefault="00683ED1" w:rsidP="00F844DA">
      <w:pPr>
        <w:tabs>
          <w:tab w:val="left" w:pos="4785"/>
        </w:tabs>
        <w:spacing w:after="60" w:line="360" w:lineRule="auto"/>
        <w:contextualSpacing/>
        <w:jc w:val="both"/>
        <w:rPr>
          <w:b/>
          <w:lang w:val="fr-FR"/>
        </w:rPr>
      </w:pPr>
    </w:p>
    <w:p w:rsidR="009A782B" w:rsidRDefault="009A782B" w:rsidP="00667A35">
      <w:pPr>
        <w:spacing w:line="360" w:lineRule="auto"/>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C25614" w:rsidRDefault="00C25614" w:rsidP="00683B1A">
      <w:pPr>
        <w:rPr>
          <w:b/>
          <w:bCs/>
          <w:color w:val="000000"/>
        </w:rPr>
        <w:sectPr w:rsidR="00C25614" w:rsidSect="007B3CB0">
          <w:type w:val="continuous"/>
          <w:pgSz w:w="12240" w:h="15840" w:code="1"/>
          <w:pgMar w:top="233" w:right="474" w:bottom="233" w:left="567" w:header="720" w:footer="720" w:gutter="0"/>
          <w:cols w:space="4203"/>
          <w:docGrid w:linePitch="360"/>
        </w:sectPr>
      </w:pPr>
    </w:p>
    <w:p w:rsidR="00683B1A" w:rsidRDefault="00683B1A" w:rsidP="00683B1A">
      <w:pPr>
        <w:spacing w:after="60" w:line="360" w:lineRule="auto"/>
        <w:contextualSpacing/>
        <w:jc w:val="both"/>
        <w:rPr>
          <w:b/>
          <w:lang w:val="fr-FR"/>
        </w:rPr>
      </w:pPr>
    </w:p>
    <w:p w:rsidR="00683B1A" w:rsidRDefault="00683B1A" w:rsidP="000B3877">
      <w:pPr>
        <w:spacing w:after="60" w:line="360" w:lineRule="auto"/>
        <w:ind w:left="284"/>
        <w:contextualSpacing/>
        <w:jc w:val="both"/>
        <w:rPr>
          <w:b/>
          <w:lang w:val="fr-FR"/>
        </w:rPr>
      </w:pPr>
    </w:p>
    <w:p w:rsidR="004B110C" w:rsidRDefault="004B110C" w:rsidP="00AE7E46">
      <w:pPr>
        <w:spacing w:after="60" w:line="360" w:lineRule="auto"/>
        <w:contextualSpacing/>
        <w:jc w:val="both"/>
        <w:rPr>
          <w:b/>
          <w:lang w:val="fr-FR"/>
        </w:rPr>
        <w:sectPr w:rsidR="004B110C" w:rsidSect="004B110C">
          <w:type w:val="continuous"/>
          <w:pgSz w:w="12240" w:h="15840" w:code="1"/>
          <w:pgMar w:top="233" w:right="567" w:bottom="233" w:left="567" w:header="720" w:footer="720" w:gutter="0"/>
          <w:cols w:space="4203"/>
          <w:docGrid w:linePitch="360"/>
        </w:sect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683B1A">
      <w:pPr>
        <w:rPr>
          <w:b/>
          <w:bCs/>
          <w:color w:val="000000"/>
        </w:rPr>
        <w:sectPr w:rsidR="009A782B" w:rsidSect="00A965DA">
          <w:type w:val="continuous"/>
          <w:pgSz w:w="12240" w:h="15840" w:code="1"/>
          <w:pgMar w:top="233" w:right="567" w:bottom="233" w:left="567" w:header="720" w:footer="720" w:gutter="0"/>
          <w:cols w:num="3" w:space="4203"/>
          <w:docGrid w:linePitch="360"/>
        </w:sectPr>
      </w:pPr>
    </w:p>
    <w:p w:rsidR="009A782B" w:rsidRDefault="009A782B" w:rsidP="004B110C">
      <w:pPr>
        <w:spacing w:after="60" w:line="360" w:lineRule="auto"/>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683B1A">
      <w:pPr>
        <w:spacing w:after="60" w:line="360" w:lineRule="auto"/>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F0B9D"/>
    <w:multiLevelType w:val="hybridMultilevel"/>
    <w:tmpl w:val="6A3E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A23A27"/>
    <w:multiLevelType w:val="hybridMultilevel"/>
    <w:tmpl w:val="36A60078"/>
    <w:lvl w:ilvl="0" w:tplc="0A9EC7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20680F"/>
    <w:multiLevelType w:val="hybridMultilevel"/>
    <w:tmpl w:val="374836B4"/>
    <w:lvl w:ilvl="0" w:tplc="772C5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5"/>
  </w:num>
  <w:num w:numId="5">
    <w:abstractNumId w:val="16"/>
  </w:num>
  <w:num w:numId="6">
    <w:abstractNumId w:val="18"/>
  </w:num>
  <w:num w:numId="7">
    <w:abstractNumId w:val="10"/>
  </w:num>
  <w:num w:numId="8">
    <w:abstractNumId w:val="9"/>
  </w:num>
  <w:num w:numId="9">
    <w:abstractNumId w:val="17"/>
  </w:num>
  <w:num w:numId="10">
    <w:abstractNumId w:val="0"/>
  </w:num>
  <w:num w:numId="11">
    <w:abstractNumId w:val="3"/>
  </w:num>
  <w:num w:numId="12">
    <w:abstractNumId w:val="1"/>
  </w:num>
  <w:num w:numId="13">
    <w:abstractNumId w:val="15"/>
  </w:num>
  <w:num w:numId="14">
    <w:abstractNumId w:val="12"/>
  </w:num>
  <w:num w:numId="15">
    <w:abstractNumId w:val="2"/>
  </w:num>
  <w:num w:numId="16">
    <w:abstractNumId w:val="14"/>
  </w:num>
  <w:num w:numId="17">
    <w:abstractNumId w:val="6"/>
  </w:num>
  <w:num w:numId="18">
    <w:abstractNumId w:val="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34FA"/>
    <w:rsid w:val="000245DC"/>
    <w:rsid w:val="000446C3"/>
    <w:rsid w:val="000606F9"/>
    <w:rsid w:val="00090314"/>
    <w:rsid w:val="000A1BFA"/>
    <w:rsid w:val="000B3877"/>
    <w:rsid w:val="000B50AD"/>
    <w:rsid w:val="000D36E7"/>
    <w:rsid w:val="000E0542"/>
    <w:rsid w:val="001249F4"/>
    <w:rsid w:val="0017275E"/>
    <w:rsid w:val="001A449A"/>
    <w:rsid w:val="001E0433"/>
    <w:rsid w:val="001E5EC2"/>
    <w:rsid w:val="001F61B8"/>
    <w:rsid w:val="00242C11"/>
    <w:rsid w:val="002812C0"/>
    <w:rsid w:val="003D395A"/>
    <w:rsid w:val="003D43C5"/>
    <w:rsid w:val="003E14DD"/>
    <w:rsid w:val="003E2716"/>
    <w:rsid w:val="003F0518"/>
    <w:rsid w:val="003F5DA3"/>
    <w:rsid w:val="00437099"/>
    <w:rsid w:val="00452C16"/>
    <w:rsid w:val="004819EE"/>
    <w:rsid w:val="004969D1"/>
    <w:rsid w:val="004A04E0"/>
    <w:rsid w:val="004B110C"/>
    <w:rsid w:val="004F211B"/>
    <w:rsid w:val="004F55B2"/>
    <w:rsid w:val="0056229A"/>
    <w:rsid w:val="0057089A"/>
    <w:rsid w:val="00572B61"/>
    <w:rsid w:val="00577447"/>
    <w:rsid w:val="00595B26"/>
    <w:rsid w:val="005A2436"/>
    <w:rsid w:val="005B4537"/>
    <w:rsid w:val="005E70C4"/>
    <w:rsid w:val="00625048"/>
    <w:rsid w:val="00667A35"/>
    <w:rsid w:val="00673B0E"/>
    <w:rsid w:val="00683B1A"/>
    <w:rsid w:val="00683ED1"/>
    <w:rsid w:val="00685675"/>
    <w:rsid w:val="006F572F"/>
    <w:rsid w:val="007157AF"/>
    <w:rsid w:val="007231FA"/>
    <w:rsid w:val="00726E57"/>
    <w:rsid w:val="00744FED"/>
    <w:rsid w:val="007A60A2"/>
    <w:rsid w:val="007B3CB0"/>
    <w:rsid w:val="008230B3"/>
    <w:rsid w:val="00852864"/>
    <w:rsid w:val="00865682"/>
    <w:rsid w:val="008666D6"/>
    <w:rsid w:val="0087111F"/>
    <w:rsid w:val="008B5287"/>
    <w:rsid w:val="008B680A"/>
    <w:rsid w:val="00921AEF"/>
    <w:rsid w:val="00922EEA"/>
    <w:rsid w:val="009259FD"/>
    <w:rsid w:val="0096049C"/>
    <w:rsid w:val="00981C0F"/>
    <w:rsid w:val="009A782B"/>
    <w:rsid w:val="009C2028"/>
    <w:rsid w:val="009E1089"/>
    <w:rsid w:val="009F2683"/>
    <w:rsid w:val="00A041E6"/>
    <w:rsid w:val="00A4403D"/>
    <w:rsid w:val="00A662BF"/>
    <w:rsid w:val="00A70C67"/>
    <w:rsid w:val="00A965DA"/>
    <w:rsid w:val="00AB7CB1"/>
    <w:rsid w:val="00AE7E46"/>
    <w:rsid w:val="00B00547"/>
    <w:rsid w:val="00B03702"/>
    <w:rsid w:val="00B40897"/>
    <w:rsid w:val="00B95D37"/>
    <w:rsid w:val="00BB2E4A"/>
    <w:rsid w:val="00BC20D9"/>
    <w:rsid w:val="00BE441A"/>
    <w:rsid w:val="00BF05AF"/>
    <w:rsid w:val="00BF2E23"/>
    <w:rsid w:val="00BF44CC"/>
    <w:rsid w:val="00C25614"/>
    <w:rsid w:val="00C81FEC"/>
    <w:rsid w:val="00CD0375"/>
    <w:rsid w:val="00CE001B"/>
    <w:rsid w:val="00D37BE5"/>
    <w:rsid w:val="00D637D8"/>
    <w:rsid w:val="00D855ED"/>
    <w:rsid w:val="00D92209"/>
    <w:rsid w:val="00DA1E8A"/>
    <w:rsid w:val="00DC774D"/>
    <w:rsid w:val="00E203BF"/>
    <w:rsid w:val="00E323E0"/>
    <w:rsid w:val="00E37A6A"/>
    <w:rsid w:val="00E74C0E"/>
    <w:rsid w:val="00E768B0"/>
    <w:rsid w:val="00EE05AC"/>
    <w:rsid w:val="00EF1DBC"/>
    <w:rsid w:val="00F27409"/>
    <w:rsid w:val="00F449CD"/>
    <w:rsid w:val="00F564BA"/>
    <w:rsid w:val="00F844DA"/>
    <w:rsid w:val="00FD1972"/>
    <w:rsid w:val="00FE477E"/>
    <w:rsid w:val="00FF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264391369">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75933173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ABF4-8648-423E-B75D-5237F158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2016-11-27T23:30:00Z</cp:lastPrinted>
  <dcterms:created xsi:type="dcterms:W3CDTF">2016-12-07T03:40:00Z</dcterms:created>
  <dcterms:modified xsi:type="dcterms:W3CDTF">2016-12-07T03:40:00Z</dcterms:modified>
</cp:coreProperties>
</file>